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3BF18" w14:textId="77777777" w:rsidR="00AF02C6" w:rsidRPr="001E5A22" w:rsidRDefault="00AF02C6" w:rsidP="00731371">
      <w:pPr>
        <w:pStyle w:val="NoSpacing"/>
        <w:jc w:val="both"/>
        <w:rPr>
          <w:rFonts w:ascii="Aptos" w:hAnsi="Aptos"/>
          <w:sz w:val="24"/>
          <w:szCs w:val="24"/>
          <w:lang w:val="sr-Cyrl-RS"/>
        </w:rPr>
      </w:pPr>
    </w:p>
    <w:p w14:paraId="0CA6A0A9" w14:textId="77777777" w:rsidR="001901EA" w:rsidRPr="00600DD3" w:rsidRDefault="001901EA" w:rsidP="00731371">
      <w:pPr>
        <w:pStyle w:val="Standard"/>
        <w:jc w:val="both"/>
        <w:rPr>
          <w:rFonts w:ascii="Aptos" w:hAnsi="Aptos" w:cs="Times New Roman"/>
          <w:b/>
          <w:bCs/>
          <w:sz w:val="24"/>
          <w:szCs w:val="24"/>
          <w:lang w:val="sr-Latn-RS"/>
        </w:rPr>
      </w:pPr>
      <w:proofErr w:type="spellStart"/>
      <w:r w:rsidRPr="00AC6892">
        <w:rPr>
          <w:rFonts w:ascii="Aptos" w:hAnsi="Aptos" w:cs="Times New Roman"/>
          <w:b/>
          <w:bCs/>
          <w:sz w:val="24"/>
          <w:szCs w:val="24"/>
        </w:rPr>
        <w:t>Образац</w:t>
      </w:r>
      <w:proofErr w:type="spellEnd"/>
      <w:r w:rsidRPr="00600DD3">
        <w:rPr>
          <w:rFonts w:ascii="Aptos" w:hAnsi="Aptos" w:cs="Times New Roman"/>
          <w:b/>
          <w:bCs/>
          <w:sz w:val="24"/>
          <w:szCs w:val="24"/>
          <w:lang w:val="sr-Latn-RS"/>
        </w:rPr>
        <w:t xml:space="preserve"> 12</w:t>
      </w:r>
    </w:p>
    <w:p w14:paraId="6F6E3BEC" w14:textId="77777777" w:rsidR="001901EA" w:rsidRPr="00600DD3" w:rsidRDefault="001901EA" w:rsidP="00731371">
      <w:pPr>
        <w:pStyle w:val="Standard"/>
        <w:jc w:val="both"/>
        <w:rPr>
          <w:rFonts w:ascii="Aptos" w:hAnsi="Aptos" w:cs="Times New Roman"/>
          <w:sz w:val="24"/>
          <w:szCs w:val="24"/>
          <w:lang w:val="sr-Latn-RS"/>
        </w:rPr>
      </w:pPr>
    </w:p>
    <w:p w14:paraId="72FDC657" w14:textId="77777777" w:rsidR="001901EA" w:rsidRPr="00600DD3" w:rsidRDefault="001901EA" w:rsidP="00731371">
      <w:pPr>
        <w:pStyle w:val="Standard"/>
        <w:jc w:val="center"/>
        <w:rPr>
          <w:rFonts w:ascii="Aptos" w:hAnsi="Aptos" w:cs="Times New Roman"/>
          <w:sz w:val="24"/>
          <w:szCs w:val="24"/>
          <w:lang w:val="sr-Latn-RS"/>
        </w:rPr>
      </w:pPr>
      <w:r w:rsidRPr="00AC6892">
        <w:rPr>
          <w:rFonts w:ascii="Aptos" w:hAnsi="Aptos" w:cs="Times New Roman"/>
          <w:sz w:val="24"/>
          <w:szCs w:val="24"/>
        </w:rPr>
        <w:t>ЈП</w:t>
      </w:r>
      <w:r w:rsidRPr="00600DD3">
        <w:rPr>
          <w:rFonts w:ascii="Aptos" w:hAnsi="Aptos" w:cs="Times New Roman"/>
          <w:sz w:val="24"/>
          <w:szCs w:val="24"/>
          <w:lang w:val="sr-Latn-RS"/>
        </w:rPr>
        <w:t xml:space="preserve"> „</w:t>
      </w:r>
      <w:r w:rsidRPr="00AC6892">
        <w:rPr>
          <w:rFonts w:ascii="Aptos" w:hAnsi="Aptos" w:cs="Times New Roman"/>
          <w:sz w:val="24"/>
          <w:szCs w:val="24"/>
        </w:rPr>
        <w:t>ГОЛД</w:t>
      </w:r>
      <w:r w:rsidRPr="00600DD3">
        <w:rPr>
          <w:rFonts w:ascii="Aptos" w:hAnsi="Aptos" w:cs="Times New Roman"/>
          <w:sz w:val="24"/>
          <w:szCs w:val="24"/>
          <w:lang w:val="sr-Latn-RS"/>
        </w:rPr>
        <w:t xml:space="preserve"> </w:t>
      </w:r>
      <w:r w:rsidRPr="00AC6892">
        <w:rPr>
          <w:rFonts w:ascii="Aptos" w:hAnsi="Aptos" w:cs="Times New Roman"/>
          <w:sz w:val="24"/>
          <w:szCs w:val="24"/>
        </w:rPr>
        <w:t>ГОНДОЛА</w:t>
      </w:r>
      <w:r w:rsidRPr="00600DD3">
        <w:rPr>
          <w:rFonts w:ascii="Aptos" w:hAnsi="Aptos" w:cs="Times New Roman"/>
          <w:sz w:val="24"/>
          <w:szCs w:val="24"/>
          <w:lang w:val="sr-Latn-RS"/>
        </w:rPr>
        <w:t xml:space="preserve"> </w:t>
      </w:r>
      <w:r w:rsidRPr="00AC6892">
        <w:rPr>
          <w:rFonts w:ascii="Aptos" w:hAnsi="Aptos" w:cs="Times New Roman"/>
          <w:sz w:val="24"/>
          <w:szCs w:val="24"/>
        </w:rPr>
        <w:t>ЗЛАТИБОР</w:t>
      </w:r>
      <w:r w:rsidRPr="00600DD3">
        <w:rPr>
          <w:rFonts w:ascii="Aptos" w:hAnsi="Aptos" w:cs="Times New Roman"/>
          <w:sz w:val="24"/>
          <w:szCs w:val="24"/>
          <w:lang w:val="sr-Latn-RS"/>
        </w:rPr>
        <w:t>“</w:t>
      </w:r>
    </w:p>
    <w:p w14:paraId="0CAEF052" w14:textId="77777777" w:rsidR="001901EA" w:rsidRPr="00600DD3" w:rsidRDefault="001901EA" w:rsidP="00731371">
      <w:pPr>
        <w:pStyle w:val="Standard"/>
        <w:jc w:val="center"/>
        <w:rPr>
          <w:rFonts w:ascii="Aptos" w:hAnsi="Aptos" w:cs="Times New Roman"/>
          <w:sz w:val="24"/>
          <w:szCs w:val="24"/>
          <w:lang w:val="sr-Latn-RS"/>
        </w:rPr>
      </w:pPr>
    </w:p>
    <w:p w14:paraId="2E461EE1" w14:textId="77777777" w:rsidR="001901EA" w:rsidRPr="00600DD3" w:rsidRDefault="001901EA" w:rsidP="00731371">
      <w:pPr>
        <w:pStyle w:val="Standard"/>
        <w:jc w:val="center"/>
        <w:rPr>
          <w:rFonts w:ascii="Aptos" w:hAnsi="Aptos" w:cs="Times New Roman"/>
          <w:sz w:val="24"/>
          <w:szCs w:val="24"/>
          <w:lang w:val="sr-Latn-RS"/>
        </w:rPr>
      </w:pPr>
    </w:p>
    <w:p w14:paraId="531B7434" w14:textId="77777777" w:rsidR="001901EA" w:rsidRPr="00600DD3" w:rsidRDefault="001901EA" w:rsidP="00731371">
      <w:pPr>
        <w:pStyle w:val="Standard"/>
        <w:jc w:val="center"/>
        <w:rPr>
          <w:rFonts w:ascii="Aptos" w:hAnsi="Aptos" w:cs="Times New Roman"/>
          <w:sz w:val="24"/>
          <w:szCs w:val="24"/>
          <w:lang w:val="sr-Latn-RS"/>
        </w:rPr>
      </w:pPr>
    </w:p>
    <w:p w14:paraId="5F45E041" w14:textId="77777777" w:rsidR="001901EA" w:rsidRPr="00600DD3" w:rsidRDefault="001901EA" w:rsidP="00731371">
      <w:pPr>
        <w:pStyle w:val="Standard"/>
        <w:jc w:val="center"/>
        <w:rPr>
          <w:rFonts w:ascii="Aptos" w:hAnsi="Aptos" w:cs="Times New Roman"/>
          <w:sz w:val="24"/>
          <w:szCs w:val="24"/>
          <w:lang w:val="sr-Latn-RS"/>
        </w:rPr>
      </w:pPr>
    </w:p>
    <w:p w14:paraId="16B91700" w14:textId="77777777" w:rsidR="001901EA" w:rsidRPr="00600DD3" w:rsidRDefault="001901EA" w:rsidP="00731371">
      <w:pPr>
        <w:pStyle w:val="Standard"/>
        <w:jc w:val="center"/>
        <w:rPr>
          <w:rFonts w:ascii="Aptos" w:hAnsi="Aptos" w:cs="Times New Roman"/>
          <w:sz w:val="24"/>
          <w:szCs w:val="24"/>
          <w:lang w:val="sr-Latn-RS"/>
        </w:rPr>
      </w:pPr>
    </w:p>
    <w:p w14:paraId="55B4185E" w14:textId="77777777" w:rsidR="001901EA" w:rsidRPr="00600DD3" w:rsidRDefault="001901EA" w:rsidP="00731371">
      <w:pPr>
        <w:pStyle w:val="Standard"/>
        <w:jc w:val="center"/>
        <w:rPr>
          <w:rFonts w:ascii="Aptos" w:hAnsi="Aptos" w:cs="Times New Roman"/>
          <w:sz w:val="24"/>
          <w:szCs w:val="24"/>
          <w:lang w:val="sr-Latn-RS"/>
        </w:rPr>
      </w:pPr>
    </w:p>
    <w:p w14:paraId="79179EEB" w14:textId="77777777" w:rsidR="001901EA" w:rsidRPr="00600DD3" w:rsidRDefault="001901EA" w:rsidP="00731371">
      <w:pPr>
        <w:pStyle w:val="Standard"/>
        <w:jc w:val="center"/>
        <w:rPr>
          <w:rFonts w:ascii="Aptos" w:hAnsi="Aptos" w:cs="Times New Roman"/>
          <w:sz w:val="24"/>
          <w:szCs w:val="24"/>
          <w:lang w:val="sr-Latn-RS"/>
        </w:rPr>
      </w:pPr>
    </w:p>
    <w:p w14:paraId="1A38963C" w14:textId="77777777" w:rsidR="001901EA" w:rsidRPr="00600DD3" w:rsidRDefault="001901EA" w:rsidP="00731371">
      <w:pPr>
        <w:pStyle w:val="Standard"/>
        <w:jc w:val="center"/>
        <w:rPr>
          <w:rFonts w:ascii="Aptos" w:hAnsi="Aptos" w:cs="Times New Roman"/>
          <w:sz w:val="24"/>
          <w:szCs w:val="24"/>
          <w:lang w:val="sr-Latn-RS"/>
        </w:rPr>
      </w:pPr>
    </w:p>
    <w:p w14:paraId="07E82ED4" w14:textId="77777777" w:rsidR="001901EA" w:rsidRPr="00600DD3" w:rsidRDefault="001901EA" w:rsidP="00731371">
      <w:pPr>
        <w:pStyle w:val="Standard"/>
        <w:jc w:val="center"/>
        <w:rPr>
          <w:rFonts w:ascii="Aptos" w:hAnsi="Aptos" w:cs="Times New Roman"/>
          <w:sz w:val="24"/>
          <w:szCs w:val="24"/>
          <w:lang w:val="sr-Latn-RS"/>
        </w:rPr>
      </w:pPr>
    </w:p>
    <w:p w14:paraId="715922E0" w14:textId="77777777" w:rsidR="001901EA" w:rsidRPr="00600DD3" w:rsidRDefault="001901EA" w:rsidP="00731371">
      <w:pPr>
        <w:pStyle w:val="Standard"/>
        <w:jc w:val="center"/>
        <w:rPr>
          <w:rFonts w:ascii="Aptos" w:hAnsi="Aptos" w:cs="Times New Roman"/>
          <w:b/>
          <w:bCs/>
          <w:sz w:val="24"/>
          <w:szCs w:val="24"/>
          <w:lang w:val="sr-Latn-RS"/>
        </w:rPr>
      </w:pPr>
      <w:r w:rsidRPr="00AC6892">
        <w:rPr>
          <w:rFonts w:ascii="Aptos" w:hAnsi="Aptos" w:cs="Times New Roman"/>
          <w:b/>
          <w:bCs/>
          <w:sz w:val="24"/>
          <w:szCs w:val="24"/>
        </w:rPr>
        <w:t>ИЗВЕШТАЈ</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О</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СТЕПЕНУ</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УСКЛАЂЕНОСТИ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ПЛАНИРАНИХ</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РЕАЛИЗОВАНИХ</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АКТИВНОСТИ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ИЗ</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ПРОГРАМА</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ПОСЛОВАЊА</w:t>
      </w:r>
    </w:p>
    <w:p w14:paraId="039BDD7F" w14:textId="6E6A83A7" w:rsidR="001901EA" w:rsidRPr="00AC6892" w:rsidRDefault="001901EA" w:rsidP="00722664">
      <w:pPr>
        <w:pStyle w:val="Standard"/>
        <w:jc w:val="center"/>
        <w:rPr>
          <w:rFonts w:ascii="Aptos" w:hAnsi="Aptos" w:cs="Times New Roman"/>
          <w:sz w:val="24"/>
          <w:szCs w:val="24"/>
        </w:rPr>
      </w:pPr>
      <w:proofErr w:type="spellStart"/>
      <w:r w:rsidRPr="00AC6892">
        <w:rPr>
          <w:rFonts w:ascii="Aptos" w:hAnsi="Aptos" w:cs="Times New Roman"/>
          <w:sz w:val="24"/>
          <w:szCs w:val="24"/>
        </w:rPr>
        <w:t>За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период</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w:t>
      </w:r>
      <w:proofErr w:type="spellEnd"/>
      <w:r w:rsidRPr="00AC6892">
        <w:rPr>
          <w:rFonts w:ascii="Aptos" w:hAnsi="Aptos" w:cs="Times New Roman"/>
          <w:sz w:val="24"/>
          <w:szCs w:val="24"/>
        </w:rPr>
        <w:t xml:space="preserve"> 01.01.202</w:t>
      </w:r>
      <w:r w:rsidR="00722664">
        <w:rPr>
          <w:rFonts w:ascii="Aptos" w:hAnsi="Aptos" w:cs="Times New Roman"/>
          <w:sz w:val="24"/>
          <w:szCs w:val="24"/>
        </w:rPr>
        <w:t>6</w:t>
      </w:r>
      <w:r w:rsidRPr="00AC6892">
        <w:rPr>
          <w:rFonts w:ascii="Aptos" w:hAnsi="Aptos" w:cs="Times New Roman"/>
          <w:sz w:val="24"/>
          <w:szCs w:val="24"/>
        </w:rPr>
        <w:t xml:space="preserve">. </w:t>
      </w:r>
      <w:proofErr w:type="spellStart"/>
      <w:proofErr w:type="gramStart"/>
      <w:r w:rsidRPr="00AC6892">
        <w:rPr>
          <w:rFonts w:ascii="Aptos" w:hAnsi="Aptos" w:cs="Times New Roman"/>
          <w:sz w:val="24"/>
          <w:szCs w:val="24"/>
        </w:rPr>
        <w:t>до</w:t>
      </w:r>
      <w:proofErr w:type="spellEnd"/>
      <w:proofErr w:type="gramEnd"/>
      <w:r w:rsidRPr="00AC6892">
        <w:rPr>
          <w:rFonts w:ascii="Aptos" w:hAnsi="Aptos" w:cs="Times New Roman"/>
          <w:sz w:val="24"/>
          <w:szCs w:val="24"/>
        </w:rPr>
        <w:t xml:space="preserve"> </w:t>
      </w:r>
      <w:r w:rsidR="00E95C0E" w:rsidRPr="00AC6892">
        <w:rPr>
          <w:rFonts w:ascii="Aptos" w:hAnsi="Aptos" w:cs="Times New Roman"/>
          <w:sz w:val="24"/>
          <w:szCs w:val="24"/>
        </w:rPr>
        <w:t>3</w:t>
      </w:r>
      <w:r w:rsidR="00E06DA2" w:rsidRPr="00AC6892">
        <w:rPr>
          <w:rFonts w:ascii="Aptos" w:hAnsi="Aptos" w:cs="Times New Roman"/>
          <w:sz w:val="24"/>
          <w:szCs w:val="24"/>
          <w:lang w:val="sr-Cyrl-RS"/>
        </w:rPr>
        <w:t>1</w:t>
      </w:r>
      <w:r w:rsidR="00E06DA2" w:rsidRPr="00AC6892">
        <w:rPr>
          <w:rFonts w:ascii="Aptos" w:hAnsi="Aptos" w:cs="Times New Roman"/>
          <w:sz w:val="24"/>
          <w:szCs w:val="24"/>
        </w:rPr>
        <w:t>.</w:t>
      </w:r>
      <w:r w:rsidR="00722664">
        <w:rPr>
          <w:rFonts w:ascii="Aptos" w:hAnsi="Aptos" w:cs="Times New Roman"/>
          <w:sz w:val="24"/>
          <w:szCs w:val="24"/>
        </w:rPr>
        <w:t>03</w:t>
      </w:r>
      <w:r w:rsidR="00326D0A" w:rsidRPr="00AC6892">
        <w:rPr>
          <w:rFonts w:ascii="Aptos" w:hAnsi="Aptos" w:cs="Times New Roman"/>
          <w:sz w:val="24"/>
          <w:szCs w:val="24"/>
        </w:rPr>
        <w:t>.</w:t>
      </w:r>
      <w:r w:rsidR="007C5155" w:rsidRPr="00AC6892">
        <w:rPr>
          <w:rFonts w:ascii="Aptos" w:hAnsi="Aptos" w:cs="Times New Roman"/>
          <w:sz w:val="24"/>
          <w:szCs w:val="24"/>
        </w:rPr>
        <w:t>202</w:t>
      </w:r>
      <w:r w:rsidR="00716D96">
        <w:rPr>
          <w:rFonts w:ascii="Aptos" w:hAnsi="Aptos" w:cs="Times New Roman"/>
          <w:sz w:val="24"/>
          <w:szCs w:val="24"/>
        </w:rPr>
        <w:t>6</w:t>
      </w:r>
      <w:r w:rsidRPr="00AC6892">
        <w:rPr>
          <w:rFonts w:ascii="Aptos" w:hAnsi="Aptos" w:cs="Times New Roman"/>
          <w:sz w:val="24"/>
          <w:szCs w:val="24"/>
        </w:rPr>
        <w:t>.</w:t>
      </w:r>
    </w:p>
    <w:p w14:paraId="0D8CF6D4" w14:textId="77777777" w:rsidR="001901EA" w:rsidRPr="00AC6892" w:rsidRDefault="001901EA" w:rsidP="00731371">
      <w:pPr>
        <w:pStyle w:val="Standard"/>
        <w:jc w:val="center"/>
        <w:rPr>
          <w:rFonts w:ascii="Aptos" w:hAnsi="Aptos" w:cs="Times New Roman"/>
          <w:sz w:val="24"/>
          <w:szCs w:val="24"/>
        </w:rPr>
      </w:pPr>
    </w:p>
    <w:p w14:paraId="73E5E480" w14:textId="77777777" w:rsidR="001901EA" w:rsidRPr="00AC6892" w:rsidRDefault="001901EA" w:rsidP="00731371">
      <w:pPr>
        <w:pStyle w:val="Standard"/>
        <w:jc w:val="center"/>
        <w:rPr>
          <w:rFonts w:ascii="Aptos" w:hAnsi="Aptos" w:cs="Times New Roman"/>
          <w:sz w:val="24"/>
          <w:szCs w:val="24"/>
        </w:rPr>
      </w:pPr>
    </w:p>
    <w:p w14:paraId="557BF943" w14:textId="77777777" w:rsidR="001901EA" w:rsidRPr="00AC6892" w:rsidRDefault="001901EA" w:rsidP="00731371">
      <w:pPr>
        <w:pStyle w:val="Standard"/>
        <w:jc w:val="center"/>
        <w:rPr>
          <w:rFonts w:ascii="Aptos" w:hAnsi="Aptos" w:cs="Times New Roman"/>
          <w:sz w:val="24"/>
          <w:szCs w:val="24"/>
        </w:rPr>
      </w:pPr>
      <w:bookmarkStart w:id="0" w:name="_GoBack"/>
      <w:bookmarkEnd w:id="0"/>
    </w:p>
    <w:p w14:paraId="10165570" w14:textId="77777777" w:rsidR="001901EA" w:rsidRPr="00AC6892" w:rsidRDefault="001901EA" w:rsidP="00731371">
      <w:pPr>
        <w:pStyle w:val="Standard"/>
        <w:jc w:val="center"/>
        <w:rPr>
          <w:rFonts w:ascii="Aptos" w:hAnsi="Aptos" w:cs="Times New Roman"/>
          <w:sz w:val="24"/>
          <w:szCs w:val="24"/>
        </w:rPr>
      </w:pPr>
    </w:p>
    <w:p w14:paraId="43D851D9" w14:textId="77777777" w:rsidR="001901EA" w:rsidRPr="00AC6892" w:rsidRDefault="001901EA" w:rsidP="00731371">
      <w:pPr>
        <w:pStyle w:val="Standard"/>
        <w:jc w:val="center"/>
        <w:rPr>
          <w:rFonts w:ascii="Aptos" w:hAnsi="Aptos" w:cs="Times New Roman"/>
          <w:sz w:val="24"/>
          <w:szCs w:val="24"/>
        </w:rPr>
      </w:pPr>
    </w:p>
    <w:p w14:paraId="5CC8D975" w14:textId="77777777" w:rsidR="001901EA" w:rsidRPr="00AC6892" w:rsidRDefault="001901EA" w:rsidP="00731371">
      <w:pPr>
        <w:pStyle w:val="Standard"/>
        <w:jc w:val="center"/>
        <w:rPr>
          <w:rFonts w:ascii="Aptos" w:hAnsi="Aptos" w:cs="Times New Roman"/>
          <w:sz w:val="24"/>
          <w:szCs w:val="24"/>
        </w:rPr>
      </w:pPr>
    </w:p>
    <w:p w14:paraId="204B3F5D" w14:textId="77777777" w:rsidR="001901EA" w:rsidRPr="00AC6892" w:rsidRDefault="001901EA" w:rsidP="00731371">
      <w:pPr>
        <w:pStyle w:val="Standard"/>
        <w:jc w:val="center"/>
        <w:rPr>
          <w:rFonts w:ascii="Aptos" w:hAnsi="Aptos" w:cs="Times New Roman"/>
          <w:sz w:val="24"/>
          <w:szCs w:val="24"/>
        </w:rPr>
      </w:pPr>
    </w:p>
    <w:p w14:paraId="01CA8ECF" w14:textId="77777777" w:rsidR="001901EA" w:rsidRPr="00AC6892" w:rsidRDefault="001901EA" w:rsidP="00731371">
      <w:pPr>
        <w:pStyle w:val="Standard"/>
        <w:jc w:val="center"/>
        <w:rPr>
          <w:rFonts w:ascii="Aptos" w:hAnsi="Aptos" w:cs="Times New Roman"/>
          <w:sz w:val="24"/>
          <w:szCs w:val="24"/>
        </w:rPr>
      </w:pPr>
    </w:p>
    <w:p w14:paraId="52D53B45" w14:textId="77777777" w:rsidR="001901EA" w:rsidRPr="00AC6892" w:rsidRDefault="001901EA" w:rsidP="00731371">
      <w:pPr>
        <w:pStyle w:val="Standard"/>
        <w:jc w:val="center"/>
        <w:rPr>
          <w:rFonts w:ascii="Aptos" w:hAnsi="Aptos" w:cs="Times New Roman"/>
          <w:sz w:val="24"/>
          <w:szCs w:val="24"/>
        </w:rPr>
      </w:pPr>
    </w:p>
    <w:p w14:paraId="594F9604" w14:textId="77777777" w:rsidR="001901EA" w:rsidRPr="00AC6892" w:rsidRDefault="001901EA" w:rsidP="00731371">
      <w:pPr>
        <w:pStyle w:val="Standard"/>
        <w:jc w:val="center"/>
        <w:rPr>
          <w:rFonts w:ascii="Aptos" w:hAnsi="Aptos" w:cs="Times New Roman"/>
          <w:sz w:val="24"/>
          <w:szCs w:val="24"/>
        </w:rPr>
      </w:pPr>
    </w:p>
    <w:p w14:paraId="5D3B0107" w14:textId="77777777" w:rsidR="001901EA" w:rsidRPr="00AC6892" w:rsidRDefault="001901EA" w:rsidP="00731371">
      <w:pPr>
        <w:pStyle w:val="Standard"/>
        <w:jc w:val="center"/>
        <w:rPr>
          <w:rFonts w:ascii="Aptos" w:hAnsi="Aptos" w:cs="Times New Roman"/>
          <w:sz w:val="24"/>
          <w:szCs w:val="24"/>
        </w:rPr>
      </w:pPr>
    </w:p>
    <w:p w14:paraId="3BA340C3" w14:textId="77777777" w:rsidR="001901EA" w:rsidRPr="00AC6892" w:rsidRDefault="001901EA" w:rsidP="00731371">
      <w:pPr>
        <w:pStyle w:val="Standard"/>
        <w:jc w:val="center"/>
        <w:rPr>
          <w:rFonts w:ascii="Aptos" w:hAnsi="Aptos" w:cs="Times New Roman"/>
          <w:sz w:val="24"/>
          <w:szCs w:val="24"/>
        </w:rPr>
      </w:pPr>
    </w:p>
    <w:p w14:paraId="00F83CCE" w14:textId="77777777" w:rsidR="001901EA" w:rsidRPr="00AC6892" w:rsidRDefault="001901EA" w:rsidP="00731371">
      <w:pPr>
        <w:pStyle w:val="Standard"/>
        <w:jc w:val="center"/>
        <w:rPr>
          <w:rFonts w:ascii="Aptos" w:hAnsi="Aptos" w:cs="Times New Roman"/>
          <w:sz w:val="24"/>
          <w:szCs w:val="24"/>
        </w:rPr>
      </w:pPr>
    </w:p>
    <w:p w14:paraId="4E4154A5" w14:textId="77777777" w:rsidR="001901EA" w:rsidRPr="00AC6892" w:rsidRDefault="001901EA" w:rsidP="00731371">
      <w:pPr>
        <w:pStyle w:val="Standard"/>
        <w:jc w:val="center"/>
        <w:rPr>
          <w:rFonts w:ascii="Aptos" w:hAnsi="Aptos" w:cs="Times New Roman"/>
          <w:sz w:val="24"/>
          <w:szCs w:val="24"/>
        </w:rPr>
      </w:pPr>
    </w:p>
    <w:p w14:paraId="3B59256B" w14:textId="77777777" w:rsidR="001901EA" w:rsidRPr="00AC6892" w:rsidRDefault="001901EA" w:rsidP="00731371">
      <w:pPr>
        <w:pStyle w:val="Standard"/>
        <w:jc w:val="center"/>
        <w:rPr>
          <w:rFonts w:ascii="Aptos" w:hAnsi="Aptos" w:cs="Times New Roman"/>
          <w:sz w:val="24"/>
          <w:szCs w:val="24"/>
        </w:rPr>
      </w:pPr>
    </w:p>
    <w:p w14:paraId="65FD5941" w14:textId="5FCD29D9" w:rsidR="001901EA" w:rsidRPr="00AC6892" w:rsidRDefault="00E25F3C" w:rsidP="00731371">
      <w:pPr>
        <w:pStyle w:val="Standard"/>
        <w:jc w:val="center"/>
        <w:rPr>
          <w:rFonts w:ascii="Aptos" w:hAnsi="Aptos" w:cs="Times New Roman"/>
          <w:sz w:val="24"/>
          <w:szCs w:val="24"/>
        </w:rPr>
      </w:pPr>
      <w:r w:rsidRPr="00AC6892">
        <w:rPr>
          <w:rFonts w:ascii="Aptos" w:hAnsi="Aptos" w:cs="Times New Roman"/>
          <w:sz w:val="24"/>
          <w:szCs w:val="24"/>
          <w:lang w:val="sr-Cyrl-RS"/>
        </w:rPr>
        <w:t>Златибор</w:t>
      </w:r>
      <w:r w:rsidRPr="00AC6892">
        <w:rPr>
          <w:rFonts w:ascii="Aptos" w:hAnsi="Aptos" w:cs="Times New Roman"/>
          <w:sz w:val="24"/>
          <w:szCs w:val="24"/>
        </w:rPr>
        <w:t>,</w:t>
      </w:r>
      <w:r w:rsidR="00AF4862" w:rsidRPr="00AC6892">
        <w:rPr>
          <w:rFonts w:ascii="Aptos" w:hAnsi="Aptos" w:cs="Times New Roman"/>
          <w:sz w:val="24"/>
          <w:szCs w:val="24"/>
        </w:rPr>
        <w:t xml:space="preserve"> </w:t>
      </w:r>
      <w:r w:rsidR="00722664">
        <w:rPr>
          <w:rFonts w:ascii="Aptos" w:hAnsi="Aptos" w:cs="Times New Roman"/>
          <w:sz w:val="24"/>
          <w:szCs w:val="24"/>
          <w:lang w:val="sr-Cyrl-RS"/>
        </w:rPr>
        <w:t>27.04</w:t>
      </w:r>
      <w:r w:rsidR="00E06DA2" w:rsidRPr="00AC6892">
        <w:rPr>
          <w:rFonts w:ascii="Aptos" w:hAnsi="Aptos" w:cs="Times New Roman"/>
          <w:sz w:val="24"/>
          <w:szCs w:val="24"/>
          <w:lang w:val="sr-Latn-RS"/>
        </w:rPr>
        <w:t>.2026</w:t>
      </w:r>
      <w:r w:rsidR="001901EA" w:rsidRPr="00AC6892">
        <w:rPr>
          <w:rFonts w:ascii="Aptos" w:hAnsi="Aptos" w:cs="Times New Roman"/>
          <w:sz w:val="24"/>
          <w:szCs w:val="24"/>
        </w:rPr>
        <w:t xml:space="preserve">. </w:t>
      </w:r>
      <w:proofErr w:type="spellStart"/>
      <w:r w:rsidR="001901EA" w:rsidRPr="00AC6892">
        <w:rPr>
          <w:rFonts w:ascii="Aptos" w:hAnsi="Aptos" w:cs="Times New Roman"/>
          <w:sz w:val="24"/>
          <w:szCs w:val="24"/>
        </w:rPr>
        <w:t>године</w:t>
      </w:r>
      <w:proofErr w:type="spellEnd"/>
    </w:p>
    <w:p w14:paraId="4355F538" w14:textId="77777777" w:rsidR="001901EA" w:rsidRPr="00AC6892" w:rsidRDefault="001901EA" w:rsidP="00731371">
      <w:pPr>
        <w:pStyle w:val="Standard"/>
        <w:jc w:val="both"/>
        <w:rPr>
          <w:rFonts w:ascii="Aptos" w:hAnsi="Aptos" w:cs="Times New Roman"/>
          <w:sz w:val="24"/>
          <w:szCs w:val="24"/>
        </w:rPr>
      </w:pPr>
    </w:p>
    <w:p w14:paraId="53AD40AE" w14:textId="77777777" w:rsidR="001901EA" w:rsidRPr="00AC6892" w:rsidRDefault="001901EA" w:rsidP="00731371">
      <w:pPr>
        <w:pStyle w:val="Standard"/>
        <w:jc w:val="both"/>
        <w:rPr>
          <w:rFonts w:ascii="Aptos" w:hAnsi="Aptos" w:cs="Times New Roman"/>
          <w:sz w:val="24"/>
          <w:szCs w:val="24"/>
        </w:rPr>
      </w:pPr>
    </w:p>
    <w:p w14:paraId="38973D29" w14:textId="77777777" w:rsidR="001901EA" w:rsidRPr="00AC6892" w:rsidRDefault="001901EA" w:rsidP="00731371">
      <w:pPr>
        <w:pStyle w:val="Standard"/>
        <w:jc w:val="both"/>
        <w:rPr>
          <w:rFonts w:ascii="Aptos" w:hAnsi="Aptos" w:cs="Times New Roman"/>
          <w:b/>
          <w:bCs/>
          <w:sz w:val="24"/>
          <w:szCs w:val="24"/>
        </w:rPr>
      </w:pPr>
    </w:p>
    <w:p w14:paraId="1D122198" w14:textId="77777777" w:rsidR="001901EA" w:rsidRPr="00AC6892" w:rsidRDefault="001901EA" w:rsidP="00731371">
      <w:pPr>
        <w:pStyle w:val="Standard"/>
        <w:jc w:val="both"/>
        <w:rPr>
          <w:rFonts w:ascii="Aptos" w:hAnsi="Aptos" w:cs="Times New Roman"/>
          <w:b/>
          <w:bCs/>
          <w:sz w:val="24"/>
          <w:szCs w:val="24"/>
        </w:rPr>
      </w:pPr>
    </w:p>
    <w:p w14:paraId="5B9F7392" w14:textId="77777777" w:rsidR="001901EA" w:rsidRPr="00AC6892" w:rsidRDefault="001901EA" w:rsidP="00731371">
      <w:pPr>
        <w:pStyle w:val="Standard"/>
        <w:jc w:val="both"/>
        <w:rPr>
          <w:rFonts w:ascii="Aptos" w:hAnsi="Aptos" w:cs="Times New Roman"/>
          <w:b/>
          <w:bCs/>
          <w:sz w:val="24"/>
          <w:szCs w:val="24"/>
        </w:rPr>
      </w:pPr>
      <w:r w:rsidRPr="00AC6892">
        <w:rPr>
          <w:rFonts w:ascii="Aptos" w:hAnsi="Aptos" w:cs="Times New Roman"/>
          <w:b/>
          <w:bCs/>
          <w:sz w:val="24"/>
          <w:szCs w:val="24"/>
        </w:rPr>
        <w:t xml:space="preserve"> </w:t>
      </w:r>
      <w:r w:rsidRPr="00AC6892">
        <w:rPr>
          <w:rFonts w:ascii="Aptos" w:hAnsi="Aptos" w:cs="Times New Roman"/>
          <w:b/>
          <w:bCs/>
          <w:sz w:val="24"/>
          <w:szCs w:val="24"/>
          <w:highlight w:val="lightGray"/>
        </w:rPr>
        <w:t>I ОСНОВНИ СТАТУСНИ ПОДАЦИ</w:t>
      </w:r>
    </w:p>
    <w:p w14:paraId="0F21A074" w14:textId="77777777" w:rsidR="001901EA" w:rsidRPr="00AC6892" w:rsidRDefault="001901EA" w:rsidP="00731371">
      <w:pPr>
        <w:pStyle w:val="Standard"/>
        <w:jc w:val="both"/>
        <w:rPr>
          <w:rFonts w:ascii="Aptos" w:hAnsi="Aptos" w:cs="Times New Roman"/>
          <w:sz w:val="24"/>
          <w:szCs w:val="24"/>
        </w:rPr>
      </w:pPr>
    </w:p>
    <w:p w14:paraId="181531A6" w14:textId="77777777" w:rsidR="001901EA" w:rsidRPr="00AC6892" w:rsidRDefault="001901EA" w:rsidP="00731371">
      <w:pPr>
        <w:pStyle w:val="Standard"/>
        <w:jc w:val="both"/>
        <w:rPr>
          <w:rFonts w:ascii="Aptos" w:hAnsi="Aptos" w:cs="Times New Roman"/>
          <w:sz w:val="24"/>
          <w:szCs w:val="24"/>
          <w:lang w:val="sr-Cyrl-RS"/>
        </w:rPr>
      </w:pPr>
      <w:proofErr w:type="spellStart"/>
      <w:r w:rsidRPr="00AC6892">
        <w:rPr>
          <w:rFonts w:ascii="Aptos" w:hAnsi="Aptos" w:cs="Times New Roman"/>
          <w:sz w:val="24"/>
          <w:szCs w:val="24"/>
          <w:u w:val="single"/>
        </w:rPr>
        <w:t>Пословно</w:t>
      </w:r>
      <w:proofErr w:type="spellEnd"/>
      <w:r w:rsidRPr="00AC6892">
        <w:rPr>
          <w:rFonts w:ascii="Aptos" w:hAnsi="Aptos" w:cs="Times New Roman"/>
          <w:sz w:val="24"/>
          <w:szCs w:val="24"/>
          <w:u w:val="single"/>
        </w:rPr>
        <w:t xml:space="preserve"> </w:t>
      </w:r>
      <w:proofErr w:type="spellStart"/>
      <w:r w:rsidRPr="00AC6892">
        <w:rPr>
          <w:rFonts w:ascii="Aptos" w:hAnsi="Aptos" w:cs="Times New Roman"/>
          <w:sz w:val="24"/>
          <w:szCs w:val="24"/>
          <w:u w:val="single"/>
        </w:rPr>
        <w:t>име</w:t>
      </w:r>
      <w:proofErr w:type="spellEnd"/>
      <w:r w:rsidRPr="00AC6892">
        <w:rPr>
          <w:rFonts w:ascii="Aptos" w:hAnsi="Aptos" w:cs="Times New Roman"/>
          <w:sz w:val="24"/>
          <w:szCs w:val="24"/>
          <w:u w:val="single"/>
        </w:rPr>
        <w:t xml:space="preserve">: </w:t>
      </w:r>
      <w:proofErr w:type="spellStart"/>
      <w:r w:rsidRPr="00AC6892">
        <w:rPr>
          <w:rFonts w:ascii="Aptos" w:hAnsi="Aptos" w:cs="Times New Roman"/>
          <w:sz w:val="24"/>
          <w:szCs w:val="24"/>
        </w:rPr>
        <w:t>Јавно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предузеће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Голд</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гондола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Златибор</w:t>
      </w:r>
      <w:proofErr w:type="spellEnd"/>
      <w:r w:rsidRPr="00AC6892">
        <w:rPr>
          <w:rFonts w:ascii="Aptos" w:hAnsi="Aptos" w:cs="Times New Roman"/>
          <w:sz w:val="24"/>
          <w:szCs w:val="24"/>
        </w:rPr>
        <w:t xml:space="preserve">, </w:t>
      </w:r>
      <w:r w:rsidR="00D613B3" w:rsidRPr="00AC6892">
        <w:rPr>
          <w:rFonts w:ascii="Aptos" w:hAnsi="Aptos" w:cs="Times New Roman"/>
          <w:sz w:val="24"/>
          <w:szCs w:val="24"/>
          <w:lang w:val="sr-Cyrl-RS"/>
        </w:rPr>
        <w:t>Златибор</w:t>
      </w:r>
    </w:p>
    <w:p w14:paraId="001E66EE" w14:textId="77777777" w:rsidR="001901EA" w:rsidRPr="00AC6892"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Седиште: </w:t>
      </w:r>
      <w:r w:rsidR="00D613B3" w:rsidRPr="00AC6892">
        <w:rPr>
          <w:rFonts w:ascii="Aptos" w:hAnsi="Aptos" w:cs="Times New Roman"/>
          <w:sz w:val="24"/>
          <w:szCs w:val="24"/>
          <w:lang w:val="sr-Cyrl-RS"/>
        </w:rPr>
        <w:t>Затибор, Улица спортова бб, 31315 Златибор</w:t>
      </w:r>
    </w:p>
    <w:p w14:paraId="295F5FBA"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Претежна делатност: </w:t>
      </w:r>
      <w:r w:rsidRPr="00600DD3">
        <w:rPr>
          <w:rFonts w:ascii="Aptos" w:hAnsi="Aptos" w:cs="Times New Roman"/>
          <w:sz w:val="24"/>
          <w:szCs w:val="24"/>
          <w:lang w:val="sr-Cyrl-RS"/>
        </w:rPr>
        <w:t>4939 – Остали превоз путника у копненом саобраћају</w:t>
      </w:r>
    </w:p>
    <w:p w14:paraId="4AE81CF1"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Матични број: </w:t>
      </w:r>
      <w:r w:rsidRPr="00600DD3">
        <w:rPr>
          <w:rFonts w:ascii="Aptos" w:hAnsi="Aptos" w:cs="Times New Roman"/>
          <w:sz w:val="24"/>
          <w:szCs w:val="24"/>
          <w:lang w:val="sr-Cyrl-RS"/>
        </w:rPr>
        <w:t>21162035</w:t>
      </w:r>
    </w:p>
    <w:p w14:paraId="45AB1E85"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ПИБ: </w:t>
      </w:r>
      <w:r w:rsidRPr="00600DD3">
        <w:rPr>
          <w:rFonts w:ascii="Aptos" w:hAnsi="Aptos" w:cs="Times New Roman"/>
          <w:sz w:val="24"/>
          <w:szCs w:val="24"/>
          <w:lang w:val="sr-Cyrl-RS"/>
        </w:rPr>
        <w:t>109326994</w:t>
      </w:r>
    </w:p>
    <w:p w14:paraId="50BEAD68"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Надлежно министарство: </w:t>
      </w:r>
      <w:r w:rsidRPr="00600DD3">
        <w:rPr>
          <w:rFonts w:ascii="Aptos" w:hAnsi="Aptos" w:cs="Times New Roman"/>
          <w:sz w:val="24"/>
          <w:szCs w:val="24"/>
          <w:lang w:val="sr-Cyrl-RS"/>
        </w:rPr>
        <w:t>Министартво финансија, Пореска управа, Република Србија</w:t>
      </w:r>
    </w:p>
    <w:p w14:paraId="3E0F477F" w14:textId="77777777" w:rsidR="001901EA" w:rsidRPr="00600DD3" w:rsidRDefault="001901EA" w:rsidP="00731371">
      <w:pPr>
        <w:pStyle w:val="Standard"/>
        <w:jc w:val="both"/>
        <w:rPr>
          <w:rFonts w:ascii="Aptos" w:hAnsi="Aptos" w:cs="Times New Roman"/>
          <w:sz w:val="24"/>
          <w:szCs w:val="24"/>
          <w:lang w:val="sr-Cyrl-RS"/>
        </w:rPr>
      </w:pPr>
    </w:p>
    <w:p w14:paraId="6B36AF5F" w14:textId="77777777" w:rsidR="001901EA" w:rsidRPr="00600DD3" w:rsidRDefault="001901EA" w:rsidP="00731371">
      <w:pPr>
        <w:pStyle w:val="Standard"/>
        <w:jc w:val="both"/>
        <w:rPr>
          <w:rFonts w:ascii="Aptos" w:hAnsi="Aptos" w:cs="Times New Roman"/>
          <w:sz w:val="24"/>
          <w:szCs w:val="24"/>
          <w:lang w:val="sr-Cyrl-RS"/>
        </w:rPr>
      </w:pPr>
    </w:p>
    <w:p w14:paraId="2BF2C05B"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lang w:val="sr-Cyrl-RS"/>
        </w:rPr>
        <w:t>Делатности јавног предузећа су: Остали превоз путника у копненом саобраћају (превоз успињачама, жичарама и ски лифтовима)</w:t>
      </w:r>
    </w:p>
    <w:p w14:paraId="1ACA2BD1" w14:textId="77777777" w:rsidR="001901EA" w:rsidRPr="00600DD3" w:rsidRDefault="001901EA" w:rsidP="00731371">
      <w:pPr>
        <w:pStyle w:val="Standard"/>
        <w:jc w:val="both"/>
        <w:rPr>
          <w:rFonts w:ascii="Aptos" w:hAnsi="Aptos" w:cs="Times New Roman"/>
          <w:sz w:val="24"/>
          <w:szCs w:val="24"/>
          <w:lang w:val="sr-Cyrl-RS"/>
        </w:rPr>
      </w:pPr>
    </w:p>
    <w:p w14:paraId="58FFB2B6" w14:textId="77777777" w:rsidR="001901EA" w:rsidRPr="00600DD3" w:rsidRDefault="001901EA" w:rsidP="00731371">
      <w:pPr>
        <w:pStyle w:val="Standard"/>
        <w:jc w:val="both"/>
        <w:rPr>
          <w:rFonts w:ascii="Aptos" w:hAnsi="Aptos" w:cs="Times New Roman"/>
          <w:sz w:val="24"/>
          <w:szCs w:val="24"/>
          <w:lang w:val="sr-Cyrl-RS"/>
        </w:rPr>
      </w:pPr>
    </w:p>
    <w:p w14:paraId="6477DC63" w14:textId="77777777" w:rsidR="006F2610" w:rsidRPr="00AC6892" w:rsidRDefault="001901EA" w:rsidP="00731371">
      <w:pPr>
        <w:pStyle w:val="Standard"/>
        <w:jc w:val="both"/>
        <w:rPr>
          <w:rFonts w:ascii="Aptos" w:hAnsi="Aptos" w:cs="Times New Roman"/>
          <w:sz w:val="24"/>
          <w:szCs w:val="24"/>
        </w:rPr>
      </w:pPr>
      <w:proofErr w:type="spellStart"/>
      <w:r w:rsidRPr="00AC6892">
        <w:rPr>
          <w:rFonts w:ascii="Aptos" w:hAnsi="Aptos" w:cs="Times New Roman"/>
          <w:b/>
          <w:sz w:val="24"/>
          <w:szCs w:val="24"/>
          <w:u w:val="single"/>
        </w:rPr>
        <w:t>Годишњи</w:t>
      </w:r>
      <w:proofErr w:type="spellEnd"/>
      <w:r w:rsidRPr="00AC6892">
        <w:rPr>
          <w:rFonts w:ascii="Aptos" w:hAnsi="Aptos" w:cs="Times New Roman"/>
          <w:b/>
          <w:sz w:val="24"/>
          <w:szCs w:val="24"/>
          <w:u w:val="single"/>
        </w:rPr>
        <w:t xml:space="preserve"> </w:t>
      </w:r>
      <w:proofErr w:type="spellStart"/>
      <w:proofErr w:type="gramStart"/>
      <w:r w:rsidRPr="00AC6892">
        <w:rPr>
          <w:rFonts w:ascii="Aptos" w:hAnsi="Aptos" w:cs="Times New Roman"/>
          <w:b/>
          <w:sz w:val="24"/>
          <w:szCs w:val="24"/>
          <w:u w:val="single"/>
        </w:rPr>
        <w:t>програм</w:t>
      </w:r>
      <w:proofErr w:type="spellEnd"/>
      <w:r w:rsidRPr="00AC6892">
        <w:rPr>
          <w:rFonts w:ascii="Aptos" w:hAnsi="Aptos" w:cs="Times New Roman"/>
          <w:b/>
          <w:sz w:val="24"/>
          <w:szCs w:val="24"/>
          <w:u w:val="single"/>
        </w:rPr>
        <w:t xml:space="preserve">  </w:t>
      </w:r>
      <w:proofErr w:type="spellStart"/>
      <w:r w:rsidRPr="00AC6892">
        <w:rPr>
          <w:rFonts w:ascii="Aptos" w:hAnsi="Aptos" w:cs="Times New Roman"/>
          <w:b/>
          <w:sz w:val="24"/>
          <w:szCs w:val="24"/>
          <w:u w:val="single"/>
        </w:rPr>
        <w:t>пословања</w:t>
      </w:r>
      <w:proofErr w:type="spellEnd"/>
      <w:proofErr w:type="gramEnd"/>
      <w:r w:rsidRPr="00AC6892">
        <w:rPr>
          <w:rFonts w:ascii="Aptos" w:hAnsi="Aptos" w:cs="Times New Roman"/>
          <w:sz w:val="24"/>
          <w:szCs w:val="24"/>
        </w:rPr>
        <w:t xml:space="preserve">: </w:t>
      </w:r>
    </w:p>
    <w:p w14:paraId="654EADDC" w14:textId="0CD26427" w:rsidR="001901EA" w:rsidRPr="00AC6892" w:rsidRDefault="001901EA" w:rsidP="006F2610">
      <w:pPr>
        <w:pStyle w:val="Standard"/>
        <w:numPr>
          <w:ilvl w:val="0"/>
          <w:numId w:val="2"/>
        </w:numPr>
        <w:jc w:val="both"/>
        <w:rPr>
          <w:rFonts w:ascii="Aptos" w:hAnsi="Aptos" w:cs="Times New Roman"/>
          <w:sz w:val="24"/>
          <w:szCs w:val="24"/>
        </w:rPr>
      </w:pPr>
      <w:proofErr w:type="spellStart"/>
      <w:r w:rsidRPr="00AC6892">
        <w:rPr>
          <w:rFonts w:ascii="Aptos" w:hAnsi="Aptos" w:cs="Times New Roman"/>
          <w:sz w:val="24"/>
          <w:szCs w:val="24"/>
        </w:rPr>
        <w:t>Годишњи</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програм</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пословања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усвојен</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Одлуком</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надзорног</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одбора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број</w:t>
      </w:r>
      <w:proofErr w:type="spellEnd"/>
      <w:r w:rsidRPr="00AC6892">
        <w:rPr>
          <w:rFonts w:ascii="Aptos" w:hAnsi="Aptos" w:cs="Times New Roman"/>
          <w:sz w:val="24"/>
          <w:szCs w:val="24"/>
        </w:rPr>
        <w:t xml:space="preserve"> </w:t>
      </w:r>
      <w:r w:rsidR="007C25FB">
        <w:rPr>
          <w:rFonts w:ascii="Aptos" w:hAnsi="Aptos" w:cs="Times New Roman"/>
          <w:sz w:val="24"/>
          <w:szCs w:val="24"/>
          <w:lang w:val="sr-Latn-RS"/>
        </w:rPr>
        <w:t>01-409</w:t>
      </w:r>
      <w:r w:rsidR="00326D0A" w:rsidRPr="00AC6892">
        <w:rPr>
          <w:rFonts w:ascii="Aptos" w:hAnsi="Aptos" w:cs="Times New Roman"/>
          <w:sz w:val="24"/>
          <w:szCs w:val="24"/>
          <w:lang w:val="sr-Latn-RS"/>
        </w:rPr>
        <w:t>-3/202</w:t>
      </w:r>
      <w:r w:rsidR="007C25FB">
        <w:rPr>
          <w:rFonts w:ascii="Aptos" w:hAnsi="Aptos" w:cs="Times New Roman"/>
          <w:sz w:val="24"/>
          <w:szCs w:val="24"/>
          <w:lang w:val="sr-Latn-RS"/>
        </w:rPr>
        <w:t>5</w:t>
      </w:r>
      <w:r w:rsidRPr="00AC6892">
        <w:rPr>
          <w:rFonts w:ascii="Aptos" w:hAnsi="Aptos" w:cs="Times New Roman"/>
          <w:sz w:val="24"/>
          <w:szCs w:val="24"/>
        </w:rPr>
        <w:t xml:space="preserve"> </w:t>
      </w:r>
      <w:proofErr w:type="spellStart"/>
      <w:r w:rsidRPr="00AC6892">
        <w:rPr>
          <w:rFonts w:ascii="Aptos" w:hAnsi="Aptos" w:cs="Times New Roman"/>
          <w:sz w:val="24"/>
          <w:szCs w:val="24"/>
        </w:rPr>
        <w:t>од</w:t>
      </w:r>
      <w:proofErr w:type="spellEnd"/>
      <w:r w:rsidRPr="00AC6892">
        <w:rPr>
          <w:rFonts w:ascii="Aptos" w:hAnsi="Aptos" w:cs="Times New Roman"/>
          <w:sz w:val="24"/>
          <w:szCs w:val="24"/>
        </w:rPr>
        <w:t xml:space="preserve"> </w:t>
      </w:r>
      <w:r w:rsidR="007C25FB">
        <w:rPr>
          <w:rFonts w:ascii="Aptos" w:hAnsi="Aptos" w:cs="Times New Roman"/>
          <w:sz w:val="24"/>
          <w:szCs w:val="24"/>
          <w:lang w:val="sr-Cyrl-RS"/>
        </w:rPr>
        <w:t>28</w:t>
      </w:r>
      <w:r w:rsidR="00132C27" w:rsidRPr="00AC6892">
        <w:rPr>
          <w:rFonts w:ascii="Aptos" w:hAnsi="Aptos" w:cs="Times New Roman"/>
          <w:sz w:val="24"/>
          <w:szCs w:val="24"/>
          <w:lang w:val="sr-Cyrl-RS"/>
        </w:rPr>
        <w:t>.11.202</w:t>
      </w:r>
      <w:r w:rsidR="007C25FB">
        <w:rPr>
          <w:rFonts w:ascii="Aptos" w:hAnsi="Aptos" w:cs="Times New Roman"/>
          <w:sz w:val="24"/>
          <w:szCs w:val="24"/>
          <w:lang w:val="sr-Latn-RS"/>
        </w:rPr>
        <w:t>5</w:t>
      </w:r>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год</w:t>
      </w:r>
      <w:proofErr w:type="spellEnd"/>
      <w:r w:rsidR="00B2430B" w:rsidRPr="00AC6892">
        <w:rPr>
          <w:rFonts w:ascii="Aptos" w:hAnsi="Aptos" w:cs="Times New Roman"/>
          <w:sz w:val="24"/>
          <w:szCs w:val="24"/>
        </w:rPr>
        <w:t xml:space="preserve">. </w:t>
      </w:r>
      <w:proofErr w:type="gramStart"/>
      <w:r w:rsidR="00B2430B" w:rsidRPr="00AC6892">
        <w:rPr>
          <w:rFonts w:ascii="Aptos" w:hAnsi="Aptos" w:cs="Times New Roman"/>
          <w:sz w:val="24"/>
          <w:szCs w:val="24"/>
        </w:rPr>
        <w:t>и</w:t>
      </w:r>
      <w:proofErr w:type="gramEnd"/>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Решењем</w:t>
      </w:r>
      <w:proofErr w:type="spellEnd"/>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Скупштине</w:t>
      </w:r>
      <w:proofErr w:type="spellEnd"/>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о</w:t>
      </w:r>
      <w:r w:rsidRPr="00AC6892">
        <w:rPr>
          <w:rFonts w:ascii="Aptos" w:hAnsi="Aptos" w:cs="Times New Roman"/>
          <w:sz w:val="24"/>
          <w:szCs w:val="24"/>
        </w:rPr>
        <w:t>пштине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број</w:t>
      </w:r>
      <w:proofErr w:type="spellEnd"/>
      <w:r w:rsidRPr="00AC6892">
        <w:rPr>
          <w:rFonts w:ascii="Aptos" w:hAnsi="Aptos" w:cs="Times New Roman"/>
          <w:sz w:val="24"/>
          <w:szCs w:val="24"/>
        </w:rPr>
        <w:t xml:space="preserve"> 02-</w:t>
      </w:r>
      <w:r w:rsidR="007C25FB">
        <w:rPr>
          <w:rFonts w:ascii="Aptos" w:hAnsi="Aptos" w:cs="Times New Roman"/>
          <w:sz w:val="24"/>
          <w:szCs w:val="24"/>
        </w:rPr>
        <w:t>140/2025</w:t>
      </w:r>
      <w:r w:rsidR="00326D0A" w:rsidRPr="00AC6892">
        <w:rPr>
          <w:rFonts w:ascii="Aptos" w:hAnsi="Aptos" w:cs="Times New Roman"/>
          <w:sz w:val="24"/>
          <w:szCs w:val="24"/>
        </w:rPr>
        <w:t>-01</w:t>
      </w:r>
      <w:r w:rsidR="00E25F3C" w:rsidRPr="00AC6892">
        <w:rPr>
          <w:rFonts w:ascii="Aptos" w:hAnsi="Aptos" w:cs="Times New Roman"/>
          <w:sz w:val="24"/>
          <w:szCs w:val="24"/>
        </w:rPr>
        <w:t xml:space="preserve"> </w:t>
      </w:r>
      <w:proofErr w:type="spellStart"/>
      <w:r w:rsidR="00E25F3C" w:rsidRPr="00AC6892">
        <w:rPr>
          <w:rFonts w:ascii="Aptos" w:hAnsi="Aptos" w:cs="Times New Roman"/>
          <w:sz w:val="24"/>
          <w:szCs w:val="24"/>
        </w:rPr>
        <w:t>од</w:t>
      </w:r>
      <w:proofErr w:type="spellEnd"/>
      <w:r w:rsidR="00E25F3C" w:rsidRPr="00AC6892">
        <w:rPr>
          <w:rFonts w:ascii="Aptos" w:hAnsi="Aptos" w:cs="Times New Roman"/>
          <w:sz w:val="24"/>
          <w:szCs w:val="24"/>
        </w:rPr>
        <w:t xml:space="preserve"> </w:t>
      </w:r>
      <w:r w:rsidR="007C25FB">
        <w:rPr>
          <w:rFonts w:ascii="Aptos" w:hAnsi="Aptos" w:cs="Times New Roman"/>
          <w:sz w:val="24"/>
          <w:szCs w:val="24"/>
        </w:rPr>
        <w:t>18</w:t>
      </w:r>
      <w:r w:rsidR="00E25F3C" w:rsidRPr="00AC6892">
        <w:rPr>
          <w:rFonts w:ascii="Aptos" w:hAnsi="Aptos" w:cs="Times New Roman"/>
          <w:sz w:val="24"/>
          <w:szCs w:val="24"/>
        </w:rPr>
        <w:t>.12.202</w:t>
      </w:r>
      <w:r w:rsidR="007C25FB">
        <w:rPr>
          <w:rFonts w:ascii="Aptos" w:hAnsi="Aptos" w:cs="Times New Roman"/>
          <w:sz w:val="24"/>
          <w:szCs w:val="24"/>
        </w:rPr>
        <w:t>5</w:t>
      </w:r>
      <w:r w:rsidR="00271628" w:rsidRPr="00AC6892">
        <w:rPr>
          <w:rFonts w:ascii="Aptos" w:hAnsi="Aptos" w:cs="Times New Roman"/>
          <w:sz w:val="24"/>
          <w:szCs w:val="24"/>
        </w:rPr>
        <w:t xml:space="preserve">. </w:t>
      </w:r>
      <w:proofErr w:type="spellStart"/>
      <w:r w:rsidR="00271628" w:rsidRPr="00AC6892">
        <w:rPr>
          <w:rFonts w:ascii="Aptos" w:hAnsi="Aptos" w:cs="Times New Roman"/>
          <w:sz w:val="24"/>
          <w:szCs w:val="24"/>
        </w:rPr>
        <w:t>године</w:t>
      </w:r>
      <w:proofErr w:type="spellEnd"/>
    </w:p>
    <w:p w14:paraId="7E8FA743" w14:textId="77777777" w:rsidR="001901EA" w:rsidRPr="00AC6892" w:rsidRDefault="001901EA" w:rsidP="00731371">
      <w:pPr>
        <w:pStyle w:val="Standard"/>
        <w:jc w:val="both"/>
        <w:rPr>
          <w:rFonts w:ascii="Aptos" w:hAnsi="Aptos" w:cs="Times New Roman"/>
          <w:sz w:val="24"/>
          <w:szCs w:val="24"/>
          <w:lang w:val="sr-Cyrl-RS"/>
        </w:rPr>
      </w:pPr>
    </w:p>
    <w:p w14:paraId="6810B77D" w14:textId="77777777" w:rsidR="001901EA" w:rsidRPr="00AC6892" w:rsidRDefault="001901EA" w:rsidP="00731371">
      <w:pPr>
        <w:pStyle w:val="Standard"/>
        <w:jc w:val="both"/>
        <w:rPr>
          <w:rFonts w:ascii="Aptos" w:hAnsi="Aptos" w:cs="Times New Roman"/>
          <w:sz w:val="24"/>
          <w:szCs w:val="24"/>
        </w:rPr>
      </w:pPr>
    </w:p>
    <w:p w14:paraId="645C23E1" w14:textId="77777777" w:rsidR="001901EA" w:rsidRPr="00AC6892" w:rsidRDefault="001901EA" w:rsidP="00731371">
      <w:pPr>
        <w:pStyle w:val="Standard"/>
        <w:jc w:val="both"/>
        <w:rPr>
          <w:rFonts w:ascii="Aptos" w:hAnsi="Aptos" w:cs="Times New Roman"/>
          <w:sz w:val="24"/>
          <w:szCs w:val="24"/>
        </w:rPr>
      </w:pPr>
    </w:p>
    <w:p w14:paraId="3DD9570A" w14:textId="77777777" w:rsidR="001901EA" w:rsidRPr="00AC6892" w:rsidRDefault="001901EA" w:rsidP="00731371">
      <w:pPr>
        <w:pStyle w:val="Standard"/>
        <w:jc w:val="both"/>
        <w:rPr>
          <w:rFonts w:ascii="Aptos" w:hAnsi="Aptos" w:cs="Times New Roman"/>
          <w:sz w:val="24"/>
          <w:szCs w:val="24"/>
          <w:lang w:val="sr-Cyrl-RS"/>
        </w:rPr>
      </w:pPr>
    </w:p>
    <w:p w14:paraId="55ECEE7A" w14:textId="77777777" w:rsidR="001901EA" w:rsidRPr="00AC6892" w:rsidRDefault="001901EA" w:rsidP="00731371">
      <w:pPr>
        <w:pStyle w:val="Standard"/>
        <w:jc w:val="both"/>
        <w:rPr>
          <w:rFonts w:ascii="Aptos" w:hAnsi="Aptos" w:cs="Times New Roman"/>
          <w:sz w:val="24"/>
          <w:szCs w:val="24"/>
          <w:lang w:val="sr-Latn-RS"/>
        </w:rPr>
      </w:pPr>
    </w:p>
    <w:p w14:paraId="7D85A1F9" w14:textId="77777777" w:rsidR="001901EA" w:rsidRPr="00AC6892" w:rsidRDefault="001901EA" w:rsidP="00731371">
      <w:pPr>
        <w:pStyle w:val="Standard"/>
        <w:jc w:val="both"/>
        <w:rPr>
          <w:rFonts w:ascii="Aptos" w:hAnsi="Aptos" w:cs="Times New Roman"/>
          <w:sz w:val="24"/>
          <w:szCs w:val="24"/>
        </w:rPr>
      </w:pPr>
    </w:p>
    <w:p w14:paraId="0AA3BDA1" w14:textId="77777777" w:rsidR="001901EA" w:rsidRPr="00AC6892" w:rsidRDefault="001901EA" w:rsidP="00731371">
      <w:pPr>
        <w:pStyle w:val="Standard"/>
        <w:jc w:val="both"/>
        <w:rPr>
          <w:rFonts w:ascii="Aptos" w:hAnsi="Aptos" w:cs="Times New Roman"/>
          <w:sz w:val="24"/>
          <w:szCs w:val="24"/>
        </w:rPr>
      </w:pPr>
    </w:p>
    <w:p w14:paraId="46AE79D1" w14:textId="77777777" w:rsidR="001901EA" w:rsidRPr="00AC6892" w:rsidRDefault="001901EA" w:rsidP="00731371">
      <w:pPr>
        <w:pStyle w:val="Standard"/>
        <w:jc w:val="both"/>
        <w:rPr>
          <w:rFonts w:ascii="Aptos" w:hAnsi="Aptos" w:cs="Times New Roman"/>
          <w:sz w:val="24"/>
          <w:szCs w:val="24"/>
        </w:rPr>
      </w:pPr>
    </w:p>
    <w:p w14:paraId="2E8426D6" w14:textId="77777777" w:rsidR="001901EA" w:rsidRPr="00AC6892" w:rsidRDefault="001901EA" w:rsidP="00731371">
      <w:pPr>
        <w:pStyle w:val="Standard"/>
        <w:jc w:val="both"/>
        <w:rPr>
          <w:rFonts w:ascii="Aptos" w:hAnsi="Aptos" w:cs="Times New Roman"/>
          <w:sz w:val="24"/>
          <w:szCs w:val="24"/>
        </w:rPr>
      </w:pPr>
    </w:p>
    <w:p w14:paraId="1ED2A667" w14:textId="77777777" w:rsidR="001901EA" w:rsidRPr="00AC6892" w:rsidRDefault="001901EA" w:rsidP="00731371">
      <w:pPr>
        <w:pStyle w:val="Standard"/>
        <w:jc w:val="both"/>
        <w:rPr>
          <w:rFonts w:ascii="Aptos" w:hAnsi="Aptos" w:cs="Times New Roman"/>
          <w:sz w:val="24"/>
          <w:szCs w:val="24"/>
        </w:rPr>
      </w:pPr>
    </w:p>
    <w:p w14:paraId="36C60F9A" w14:textId="77777777" w:rsidR="001901EA" w:rsidRPr="00AC6892" w:rsidRDefault="001901EA" w:rsidP="00731371">
      <w:pPr>
        <w:pStyle w:val="Standard"/>
        <w:jc w:val="both"/>
        <w:rPr>
          <w:rFonts w:ascii="Aptos" w:hAnsi="Aptos" w:cs="Times New Roman"/>
          <w:sz w:val="24"/>
          <w:szCs w:val="24"/>
        </w:rPr>
      </w:pPr>
    </w:p>
    <w:p w14:paraId="675165E1" w14:textId="48577808" w:rsidR="001901EA" w:rsidRPr="00AC6892" w:rsidRDefault="001901EA" w:rsidP="00731371">
      <w:pPr>
        <w:pStyle w:val="Standard"/>
        <w:jc w:val="both"/>
        <w:rPr>
          <w:rFonts w:ascii="Aptos" w:hAnsi="Aptos" w:cs="Times New Roman"/>
          <w:b/>
          <w:bCs/>
          <w:sz w:val="24"/>
          <w:szCs w:val="24"/>
        </w:rPr>
      </w:pPr>
      <w:r w:rsidRPr="00AC6892">
        <w:rPr>
          <w:rFonts w:ascii="Aptos" w:hAnsi="Aptos" w:cs="Times New Roman"/>
          <w:b/>
          <w:bCs/>
          <w:sz w:val="24"/>
          <w:szCs w:val="24"/>
          <w:highlight w:val="lightGray"/>
        </w:rPr>
        <w:t>II ОБРАЗЛОЖЕЊЕ ПОСЛОВАЊА</w:t>
      </w:r>
      <w:r w:rsidR="00E06DA2" w:rsidRPr="00AC6892">
        <w:rPr>
          <w:rFonts w:ascii="Aptos" w:hAnsi="Aptos" w:cs="Times New Roman"/>
          <w:b/>
          <w:bCs/>
          <w:sz w:val="24"/>
          <w:szCs w:val="24"/>
        </w:rPr>
        <w:t xml:space="preserve"> </w:t>
      </w:r>
    </w:p>
    <w:p w14:paraId="38BE47E6" w14:textId="77777777" w:rsidR="001901EA" w:rsidRPr="00AC6892" w:rsidRDefault="001901EA" w:rsidP="00731371">
      <w:pPr>
        <w:pStyle w:val="Standard"/>
        <w:jc w:val="both"/>
        <w:rPr>
          <w:rFonts w:ascii="Aptos" w:hAnsi="Aptos" w:cs="Times New Roman"/>
          <w:b/>
          <w:bCs/>
          <w:sz w:val="24"/>
          <w:szCs w:val="24"/>
        </w:rPr>
      </w:pPr>
    </w:p>
    <w:p w14:paraId="76D91041" w14:textId="201F9664" w:rsidR="00032F00" w:rsidRPr="00AC6892" w:rsidRDefault="00E5468A" w:rsidP="00032F00">
      <w:pPr>
        <w:tabs>
          <w:tab w:val="left" w:pos="240"/>
        </w:tabs>
        <w:jc w:val="both"/>
        <w:rPr>
          <w:rFonts w:ascii="Aptos" w:hAnsi="Aptos"/>
          <w:sz w:val="24"/>
          <w:szCs w:val="24"/>
        </w:rPr>
      </w:pPr>
      <w:proofErr w:type="spellStart"/>
      <w:r w:rsidRPr="00AC6892">
        <w:rPr>
          <w:rFonts w:ascii="Aptos" w:hAnsi="Aptos"/>
          <w:sz w:val="24"/>
          <w:szCs w:val="24"/>
        </w:rPr>
        <w:t>Јавно</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00032F00" w:rsidRPr="00AC6892">
        <w:rPr>
          <w:rFonts w:ascii="Aptos" w:hAnsi="Aptos"/>
          <w:sz w:val="24"/>
          <w:szCs w:val="24"/>
        </w:rPr>
        <w:t>Голд</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гондола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Златибор</w:t>
      </w:r>
      <w:proofErr w:type="spellEnd"/>
      <w:proofErr w:type="gramStart"/>
      <w:r w:rsidR="00032F00" w:rsidRPr="00AC6892">
        <w:rPr>
          <w:rFonts w:ascii="Aptos" w:hAnsi="Aptos"/>
          <w:sz w:val="24"/>
          <w:szCs w:val="24"/>
        </w:rPr>
        <w:t xml:space="preserve">“ </w:t>
      </w:r>
      <w:proofErr w:type="spellStart"/>
      <w:r w:rsidR="00032F00" w:rsidRPr="00AC6892">
        <w:rPr>
          <w:rFonts w:ascii="Aptos" w:hAnsi="Aptos"/>
          <w:sz w:val="24"/>
          <w:szCs w:val="24"/>
        </w:rPr>
        <w:t>Чајетина</w:t>
      </w:r>
      <w:proofErr w:type="spellEnd"/>
      <w:proofErr w:type="gramEnd"/>
      <w:r w:rsidR="00032F00" w:rsidRPr="00AC6892">
        <w:rPr>
          <w:rFonts w:ascii="Aptos" w:hAnsi="Aptos"/>
          <w:sz w:val="24"/>
          <w:szCs w:val="24"/>
        </w:rPr>
        <w:t xml:space="preserve"> </w:t>
      </w:r>
      <w:proofErr w:type="spellStart"/>
      <w:r w:rsidR="00032F00" w:rsidRPr="00AC6892">
        <w:rPr>
          <w:rFonts w:ascii="Aptos" w:hAnsi="Aptos"/>
          <w:sz w:val="24"/>
          <w:szCs w:val="24"/>
        </w:rPr>
        <w:t>основала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је</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Скупштина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општине</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Чајетина</w:t>
      </w:r>
      <w:proofErr w:type="spellEnd"/>
      <w:r w:rsidR="00032F00" w:rsidRPr="00AC6892">
        <w:rPr>
          <w:rFonts w:ascii="Aptos" w:hAnsi="Aptos"/>
          <w:sz w:val="24"/>
          <w:szCs w:val="24"/>
        </w:rPr>
        <w:t xml:space="preserve"> 06.01.2016. </w:t>
      </w:r>
      <w:proofErr w:type="spellStart"/>
      <w:r w:rsidR="00032F00" w:rsidRPr="00AC6892">
        <w:rPr>
          <w:rFonts w:ascii="Aptos" w:hAnsi="Aptos"/>
          <w:sz w:val="24"/>
          <w:szCs w:val="24"/>
        </w:rPr>
        <w:t>године</w:t>
      </w:r>
      <w:proofErr w:type="spellEnd"/>
      <w:r w:rsidR="00032F00" w:rsidRPr="00AC6892">
        <w:rPr>
          <w:rFonts w:ascii="Aptos" w:hAnsi="Aptos"/>
          <w:sz w:val="24"/>
          <w:szCs w:val="24"/>
        </w:rPr>
        <w:t>.</w:t>
      </w:r>
    </w:p>
    <w:p w14:paraId="00517551" w14:textId="77777777" w:rsidR="00032F00" w:rsidRPr="00AC6892" w:rsidRDefault="00032F00" w:rsidP="00032F00">
      <w:pPr>
        <w:tabs>
          <w:tab w:val="left" w:pos="240"/>
        </w:tabs>
        <w:jc w:val="both"/>
        <w:rPr>
          <w:rFonts w:ascii="Aptos" w:hAnsi="Aptos"/>
          <w:sz w:val="24"/>
          <w:szCs w:val="24"/>
        </w:rPr>
      </w:pPr>
      <w:proofErr w:type="spellStart"/>
      <w:r w:rsidRPr="00AC6892">
        <w:rPr>
          <w:rFonts w:ascii="Aptos" w:hAnsi="Aptos"/>
          <w:sz w:val="24"/>
          <w:szCs w:val="24"/>
        </w:rPr>
        <w:t>Основна</w:t>
      </w:r>
      <w:proofErr w:type="spellEnd"/>
      <w:r w:rsidRPr="00AC6892">
        <w:rPr>
          <w:rFonts w:ascii="Aptos" w:hAnsi="Aptos"/>
          <w:sz w:val="24"/>
          <w:szCs w:val="24"/>
        </w:rPr>
        <w:t xml:space="preserve"> </w:t>
      </w:r>
      <w:proofErr w:type="spellStart"/>
      <w:r w:rsidRPr="00AC6892">
        <w:rPr>
          <w:rFonts w:ascii="Aptos" w:hAnsi="Aptos"/>
          <w:sz w:val="24"/>
          <w:szCs w:val="24"/>
        </w:rPr>
        <w:t>делатност</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превоз</w:t>
      </w:r>
      <w:proofErr w:type="spellEnd"/>
      <w:r w:rsidRPr="00AC6892">
        <w:rPr>
          <w:rFonts w:ascii="Aptos" w:hAnsi="Aptos"/>
          <w:sz w:val="24"/>
          <w:szCs w:val="24"/>
        </w:rPr>
        <w:t xml:space="preserve"> </w:t>
      </w:r>
      <w:proofErr w:type="spellStart"/>
      <w:r w:rsidRPr="00AC6892">
        <w:rPr>
          <w:rFonts w:ascii="Aptos" w:hAnsi="Aptos"/>
          <w:sz w:val="24"/>
          <w:szCs w:val="24"/>
        </w:rPr>
        <w:t>путника</w:t>
      </w:r>
      <w:proofErr w:type="spellEnd"/>
      <w:r w:rsidRPr="00AC6892">
        <w:rPr>
          <w:rFonts w:ascii="Aptos" w:hAnsi="Aptos"/>
          <w:sz w:val="24"/>
          <w:szCs w:val="24"/>
        </w:rPr>
        <w:t xml:space="preserve"> у </w:t>
      </w:r>
      <w:proofErr w:type="spellStart"/>
      <w:r w:rsidRPr="00AC6892">
        <w:rPr>
          <w:rFonts w:ascii="Aptos" w:hAnsi="Aptos"/>
          <w:sz w:val="24"/>
          <w:szCs w:val="24"/>
        </w:rPr>
        <w:t>копненом</w:t>
      </w:r>
      <w:proofErr w:type="spellEnd"/>
      <w:r w:rsidRPr="00AC6892">
        <w:rPr>
          <w:rFonts w:ascii="Aptos" w:hAnsi="Aptos"/>
          <w:sz w:val="24"/>
          <w:szCs w:val="24"/>
        </w:rPr>
        <w:t xml:space="preserve"> </w:t>
      </w:r>
      <w:proofErr w:type="spellStart"/>
      <w:r w:rsidRPr="00AC6892">
        <w:rPr>
          <w:rFonts w:ascii="Aptos" w:hAnsi="Aptos"/>
          <w:sz w:val="24"/>
          <w:szCs w:val="24"/>
        </w:rPr>
        <w:t>саобраћају</w:t>
      </w:r>
      <w:proofErr w:type="spellEnd"/>
      <w:r w:rsidRPr="00AC6892">
        <w:rPr>
          <w:rFonts w:ascii="Aptos" w:hAnsi="Aptos"/>
          <w:sz w:val="24"/>
          <w:szCs w:val="24"/>
        </w:rPr>
        <w:t xml:space="preserve"> (</w:t>
      </w:r>
      <w:proofErr w:type="spellStart"/>
      <w:r w:rsidRPr="00AC6892">
        <w:rPr>
          <w:rFonts w:ascii="Aptos" w:hAnsi="Aptos"/>
          <w:sz w:val="24"/>
          <w:szCs w:val="24"/>
        </w:rPr>
        <w:t>превоз</w:t>
      </w:r>
      <w:proofErr w:type="spellEnd"/>
      <w:r w:rsidRPr="00AC6892">
        <w:rPr>
          <w:rFonts w:ascii="Aptos" w:hAnsi="Aptos"/>
          <w:sz w:val="24"/>
          <w:szCs w:val="24"/>
        </w:rPr>
        <w:t xml:space="preserve"> </w:t>
      </w:r>
      <w:proofErr w:type="spellStart"/>
      <w:r w:rsidRPr="00AC6892">
        <w:rPr>
          <w:rFonts w:ascii="Aptos" w:hAnsi="Aptos"/>
          <w:sz w:val="24"/>
          <w:szCs w:val="24"/>
        </w:rPr>
        <w:t>успињачама</w:t>
      </w:r>
      <w:proofErr w:type="spellEnd"/>
      <w:r w:rsidRPr="00AC6892">
        <w:rPr>
          <w:rFonts w:ascii="Aptos" w:hAnsi="Aptos"/>
          <w:sz w:val="24"/>
          <w:szCs w:val="24"/>
        </w:rPr>
        <w:t xml:space="preserve">, </w:t>
      </w:r>
      <w:proofErr w:type="spellStart"/>
      <w:r w:rsidRPr="00AC6892">
        <w:rPr>
          <w:rFonts w:ascii="Aptos" w:hAnsi="Aptos"/>
          <w:sz w:val="24"/>
          <w:szCs w:val="24"/>
        </w:rPr>
        <w:t>жичарама</w:t>
      </w:r>
      <w:proofErr w:type="spellEnd"/>
      <w:proofErr w:type="gramStart"/>
      <w:r w:rsidRPr="00AC6892">
        <w:rPr>
          <w:rFonts w:ascii="Aptos" w:hAnsi="Aptos"/>
          <w:sz w:val="24"/>
          <w:szCs w:val="24"/>
          <w:lang w:val="sr-Cyrl-RS"/>
        </w:rPr>
        <w:t>,</w:t>
      </w:r>
      <w:r w:rsidRPr="00AC6892">
        <w:rPr>
          <w:rFonts w:ascii="Aptos" w:hAnsi="Aptos"/>
          <w:sz w:val="24"/>
          <w:szCs w:val="24"/>
        </w:rPr>
        <w:t xml:space="preserve">  </w:t>
      </w:r>
      <w:proofErr w:type="spellStart"/>
      <w:r w:rsidRPr="00AC6892">
        <w:rPr>
          <w:rFonts w:ascii="Aptos" w:hAnsi="Aptos"/>
          <w:sz w:val="24"/>
          <w:szCs w:val="24"/>
        </w:rPr>
        <w:t>ски</w:t>
      </w:r>
      <w:proofErr w:type="spellEnd"/>
      <w:proofErr w:type="gramEnd"/>
      <w:r w:rsidRPr="00AC6892">
        <w:rPr>
          <w:rFonts w:ascii="Aptos" w:hAnsi="Aptos"/>
          <w:sz w:val="24"/>
          <w:szCs w:val="24"/>
        </w:rPr>
        <w:t xml:space="preserve"> </w:t>
      </w:r>
      <w:proofErr w:type="spellStart"/>
      <w:r w:rsidRPr="00AC6892">
        <w:rPr>
          <w:rFonts w:ascii="Aptos" w:hAnsi="Aptos"/>
          <w:sz w:val="24"/>
          <w:szCs w:val="24"/>
        </w:rPr>
        <w:t>лифтовима</w:t>
      </w:r>
      <w:proofErr w:type="spellEnd"/>
      <w:r w:rsidRPr="00AC6892">
        <w:rPr>
          <w:rFonts w:ascii="Aptos" w:hAnsi="Aptos"/>
          <w:sz w:val="24"/>
          <w:szCs w:val="24"/>
        </w:rPr>
        <w:t xml:space="preserve">). </w:t>
      </w:r>
      <w:proofErr w:type="spellStart"/>
      <w:r w:rsidRPr="00AC6892">
        <w:rPr>
          <w:rFonts w:ascii="Aptos" w:hAnsi="Aptos"/>
          <w:sz w:val="24"/>
          <w:szCs w:val="24"/>
        </w:rPr>
        <w:t>Осим</w:t>
      </w:r>
      <w:proofErr w:type="spellEnd"/>
      <w:r w:rsidRPr="00AC6892">
        <w:rPr>
          <w:rFonts w:ascii="Aptos" w:hAnsi="Aptos"/>
          <w:sz w:val="24"/>
          <w:szCs w:val="24"/>
        </w:rPr>
        <w:t xml:space="preserve"> </w:t>
      </w:r>
      <w:proofErr w:type="spellStart"/>
      <w:r w:rsidRPr="00AC6892">
        <w:rPr>
          <w:rFonts w:ascii="Aptos" w:hAnsi="Aptos"/>
          <w:sz w:val="24"/>
          <w:szCs w:val="24"/>
        </w:rPr>
        <w:t>наведене</w:t>
      </w:r>
      <w:proofErr w:type="spellEnd"/>
      <w:r w:rsidRPr="00AC6892">
        <w:rPr>
          <w:rFonts w:ascii="Aptos" w:hAnsi="Aptos"/>
          <w:sz w:val="24"/>
          <w:szCs w:val="24"/>
        </w:rPr>
        <w:t xml:space="preserve"> </w:t>
      </w:r>
      <w:proofErr w:type="spellStart"/>
      <w:r w:rsidRPr="00AC6892">
        <w:rPr>
          <w:rFonts w:ascii="Aptos" w:hAnsi="Aptos"/>
          <w:sz w:val="24"/>
          <w:szCs w:val="24"/>
        </w:rPr>
        <w:t>делатности</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се</w:t>
      </w:r>
      <w:proofErr w:type="spellEnd"/>
      <w:r w:rsidRPr="00AC6892">
        <w:rPr>
          <w:rFonts w:ascii="Aptos" w:hAnsi="Aptos"/>
          <w:sz w:val="24"/>
          <w:szCs w:val="24"/>
        </w:rPr>
        <w:t xml:space="preserve"> </w:t>
      </w:r>
      <w:proofErr w:type="spellStart"/>
      <w:r w:rsidRPr="00AC6892">
        <w:rPr>
          <w:rFonts w:ascii="Aptos" w:hAnsi="Aptos"/>
          <w:sz w:val="24"/>
          <w:szCs w:val="24"/>
        </w:rPr>
        <w:t>бавити</w:t>
      </w:r>
      <w:proofErr w:type="spellEnd"/>
      <w:r w:rsidRPr="00AC6892">
        <w:rPr>
          <w:rFonts w:ascii="Aptos" w:hAnsi="Aptos"/>
          <w:sz w:val="24"/>
          <w:szCs w:val="24"/>
        </w:rPr>
        <w:t xml:space="preserve"> </w:t>
      </w:r>
      <w:proofErr w:type="spellStart"/>
      <w:r w:rsidRPr="00AC6892">
        <w:rPr>
          <w:rFonts w:ascii="Aptos" w:hAnsi="Aptos"/>
          <w:sz w:val="24"/>
          <w:szCs w:val="24"/>
        </w:rPr>
        <w:t>трговином</w:t>
      </w:r>
      <w:proofErr w:type="spellEnd"/>
      <w:r w:rsidRPr="00AC6892">
        <w:rPr>
          <w:rFonts w:ascii="Aptos" w:hAnsi="Aptos"/>
          <w:sz w:val="24"/>
          <w:szCs w:val="24"/>
        </w:rPr>
        <w:t xml:space="preserve"> у </w:t>
      </w:r>
      <w:proofErr w:type="spellStart"/>
      <w:r w:rsidRPr="00AC6892">
        <w:rPr>
          <w:rFonts w:ascii="Aptos" w:hAnsi="Aptos"/>
          <w:sz w:val="24"/>
          <w:szCs w:val="24"/>
        </w:rPr>
        <w:t>смислу</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w:t>
      </w:r>
      <w:proofErr w:type="spellStart"/>
      <w:r w:rsidRPr="00AC6892">
        <w:rPr>
          <w:rFonts w:ascii="Aptos" w:hAnsi="Aptos"/>
          <w:sz w:val="24"/>
          <w:szCs w:val="24"/>
        </w:rPr>
        <w:t>сувенира</w:t>
      </w:r>
      <w:proofErr w:type="spellEnd"/>
      <w:r w:rsidRPr="00AC6892">
        <w:rPr>
          <w:rFonts w:ascii="Aptos" w:hAnsi="Aptos"/>
          <w:sz w:val="24"/>
          <w:szCs w:val="24"/>
        </w:rPr>
        <w:t xml:space="preserve">, </w:t>
      </w:r>
      <w:proofErr w:type="spellStart"/>
      <w:r w:rsidRPr="00AC6892">
        <w:rPr>
          <w:rFonts w:ascii="Aptos" w:hAnsi="Aptos"/>
          <w:sz w:val="24"/>
          <w:szCs w:val="24"/>
        </w:rPr>
        <w:t>брзе</w:t>
      </w:r>
      <w:proofErr w:type="spellEnd"/>
      <w:r w:rsidRPr="00AC6892">
        <w:rPr>
          <w:rFonts w:ascii="Aptos" w:hAnsi="Aptos"/>
          <w:sz w:val="24"/>
          <w:szCs w:val="24"/>
        </w:rPr>
        <w:t xml:space="preserve"> </w:t>
      </w:r>
      <w:proofErr w:type="spellStart"/>
      <w:r w:rsidRPr="00AC6892">
        <w:rPr>
          <w:rFonts w:ascii="Aptos" w:hAnsi="Aptos"/>
          <w:sz w:val="24"/>
          <w:szCs w:val="24"/>
        </w:rPr>
        <w:t>хране</w:t>
      </w:r>
      <w:proofErr w:type="spellEnd"/>
      <w:r w:rsidRPr="00AC6892">
        <w:rPr>
          <w:rFonts w:ascii="Aptos" w:hAnsi="Aptos"/>
          <w:sz w:val="24"/>
          <w:szCs w:val="24"/>
        </w:rPr>
        <w:t xml:space="preserve"> и </w:t>
      </w:r>
      <w:proofErr w:type="spellStart"/>
      <w:r w:rsidRPr="00AC6892">
        <w:rPr>
          <w:rFonts w:ascii="Aptos" w:hAnsi="Aptos"/>
          <w:sz w:val="24"/>
          <w:szCs w:val="24"/>
        </w:rPr>
        <w:t>сп</w:t>
      </w:r>
      <w:r w:rsidR="00BA1E04" w:rsidRPr="00AC6892">
        <w:rPr>
          <w:rFonts w:ascii="Aptos" w:hAnsi="Aptos"/>
          <w:sz w:val="24"/>
          <w:szCs w:val="24"/>
        </w:rPr>
        <w:t>ортске</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опреме</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услугом</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смештаја</w:t>
      </w:r>
      <w:proofErr w:type="spellEnd"/>
      <w:r w:rsidR="00BA1E04" w:rsidRPr="00AC6892">
        <w:rPr>
          <w:rFonts w:ascii="Aptos" w:hAnsi="Aptos"/>
          <w:sz w:val="24"/>
          <w:szCs w:val="24"/>
        </w:rPr>
        <w:t>,</w:t>
      </w:r>
      <w:r w:rsidRPr="00AC6892">
        <w:rPr>
          <w:rFonts w:ascii="Aptos" w:hAnsi="Aptos"/>
          <w:sz w:val="24"/>
          <w:szCs w:val="24"/>
        </w:rPr>
        <w:t xml:space="preserve"> </w:t>
      </w:r>
      <w:proofErr w:type="spellStart"/>
      <w:r w:rsidRPr="00AC6892">
        <w:rPr>
          <w:rFonts w:ascii="Aptos" w:hAnsi="Aptos"/>
          <w:sz w:val="24"/>
          <w:szCs w:val="24"/>
        </w:rPr>
        <w:t>угоститељским</w:t>
      </w:r>
      <w:proofErr w:type="spellEnd"/>
      <w:r w:rsidRPr="00AC6892">
        <w:rPr>
          <w:rFonts w:ascii="Aptos" w:hAnsi="Aptos"/>
          <w:sz w:val="24"/>
          <w:szCs w:val="24"/>
        </w:rPr>
        <w:t xml:space="preserve"> </w:t>
      </w:r>
      <w:proofErr w:type="spellStart"/>
      <w:r w:rsidRPr="00AC6892">
        <w:rPr>
          <w:rFonts w:ascii="Aptos" w:hAnsi="Aptos"/>
          <w:sz w:val="24"/>
          <w:szCs w:val="24"/>
        </w:rPr>
        <w:t>услугама</w:t>
      </w:r>
      <w:proofErr w:type="spellEnd"/>
      <w:r w:rsidRPr="00AC6892">
        <w:rPr>
          <w:rFonts w:ascii="Aptos" w:hAnsi="Aptos"/>
          <w:sz w:val="24"/>
          <w:szCs w:val="24"/>
        </w:rPr>
        <w:t xml:space="preserve">, </w:t>
      </w:r>
      <w:proofErr w:type="spellStart"/>
      <w:r w:rsidRPr="00AC6892">
        <w:rPr>
          <w:rFonts w:ascii="Aptos" w:hAnsi="Aptos"/>
          <w:sz w:val="24"/>
          <w:szCs w:val="24"/>
        </w:rPr>
        <w:t>услугама</w:t>
      </w:r>
      <w:proofErr w:type="spellEnd"/>
      <w:r w:rsidRPr="00AC6892">
        <w:rPr>
          <w:rFonts w:ascii="Aptos" w:hAnsi="Aptos"/>
          <w:sz w:val="24"/>
          <w:szCs w:val="24"/>
        </w:rPr>
        <w:t xml:space="preserve"> </w:t>
      </w:r>
      <w:proofErr w:type="spellStart"/>
      <w:r w:rsidRPr="00AC6892">
        <w:rPr>
          <w:rFonts w:ascii="Aptos" w:hAnsi="Aptos"/>
          <w:sz w:val="24"/>
          <w:szCs w:val="24"/>
        </w:rPr>
        <w:t>рекламе</w:t>
      </w:r>
      <w:proofErr w:type="spellEnd"/>
      <w:r w:rsidRPr="00AC6892">
        <w:rPr>
          <w:rFonts w:ascii="Aptos" w:hAnsi="Aptos"/>
          <w:sz w:val="24"/>
          <w:szCs w:val="24"/>
        </w:rPr>
        <w:t xml:space="preserve"> и </w:t>
      </w:r>
      <w:proofErr w:type="spellStart"/>
      <w:r w:rsidRPr="00AC6892">
        <w:rPr>
          <w:rFonts w:ascii="Aptos" w:hAnsi="Aptos"/>
          <w:sz w:val="24"/>
          <w:szCs w:val="24"/>
        </w:rPr>
        <w:t>медијског</w:t>
      </w:r>
      <w:proofErr w:type="spellEnd"/>
      <w:r w:rsidRPr="00AC6892">
        <w:rPr>
          <w:rFonts w:ascii="Aptos" w:hAnsi="Aptos"/>
          <w:sz w:val="24"/>
          <w:szCs w:val="24"/>
        </w:rPr>
        <w:t xml:space="preserve"> </w:t>
      </w:r>
      <w:proofErr w:type="spellStart"/>
      <w:r w:rsidRPr="00AC6892">
        <w:rPr>
          <w:rFonts w:ascii="Aptos" w:hAnsi="Aptos"/>
          <w:sz w:val="24"/>
          <w:szCs w:val="24"/>
        </w:rPr>
        <w:t>представљања</w:t>
      </w:r>
      <w:proofErr w:type="spellEnd"/>
      <w:r w:rsidRPr="00AC6892">
        <w:rPr>
          <w:rFonts w:ascii="Aptos" w:hAnsi="Aptos"/>
          <w:sz w:val="24"/>
          <w:szCs w:val="24"/>
        </w:rPr>
        <w:t xml:space="preserve">, </w:t>
      </w:r>
      <w:proofErr w:type="spellStart"/>
      <w:r w:rsidRPr="00AC6892">
        <w:rPr>
          <w:rFonts w:ascii="Aptos" w:hAnsi="Aptos"/>
          <w:sz w:val="24"/>
          <w:szCs w:val="24"/>
        </w:rPr>
        <w:t>туристичким</w:t>
      </w:r>
      <w:proofErr w:type="spellEnd"/>
      <w:r w:rsidRPr="00AC6892">
        <w:rPr>
          <w:rFonts w:ascii="Aptos" w:hAnsi="Aptos"/>
          <w:sz w:val="24"/>
          <w:szCs w:val="24"/>
        </w:rPr>
        <w:t xml:space="preserve"> </w:t>
      </w:r>
      <w:proofErr w:type="spellStart"/>
      <w:r w:rsidRPr="00AC6892">
        <w:rPr>
          <w:rFonts w:ascii="Aptos" w:hAnsi="Aptos"/>
          <w:sz w:val="24"/>
          <w:szCs w:val="24"/>
        </w:rPr>
        <w:t>аранжманима</w:t>
      </w:r>
      <w:proofErr w:type="spellEnd"/>
      <w:r w:rsidRPr="00AC6892">
        <w:rPr>
          <w:rFonts w:ascii="Aptos" w:hAnsi="Aptos"/>
          <w:sz w:val="24"/>
          <w:szCs w:val="24"/>
        </w:rPr>
        <w:t xml:space="preserve">, </w:t>
      </w:r>
      <w:proofErr w:type="spellStart"/>
      <w:r w:rsidRPr="00AC6892">
        <w:rPr>
          <w:rFonts w:ascii="Aptos" w:hAnsi="Aptos"/>
          <w:sz w:val="24"/>
          <w:szCs w:val="24"/>
        </w:rPr>
        <w:t>спортско-рекреативним</w:t>
      </w:r>
      <w:proofErr w:type="spellEnd"/>
      <w:r w:rsidRPr="00AC6892">
        <w:rPr>
          <w:rFonts w:ascii="Aptos" w:hAnsi="Aptos"/>
          <w:sz w:val="24"/>
          <w:szCs w:val="24"/>
        </w:rPr>
        <w:t xml:space="preserve"> и </w:t>
      </w:r>
      <w:proofErr w:type="spellStart"/>
      <w:r w:rsidRPr="00AC6892">
        <w:rPr>
          <w:rFonts w:ascii="Aptos" w:hAnsi="Aptos"/>
          <w:sz w:val="24"/>
          <w:szCs w:val="24"/>
        </w:rPr>
        <w:t>забавним</w:t>
      </w:r>
      <w:proofErr w:type="spellEnd"/>
      <w:r w:rsidRPr="00AC6892">
        <w:rPr>
          <w:rFonts w:ascii="Aptos" w:hAnsi="Aptos"/>
          <w:sz w:val="24"/>
          <w:szCs w:val="24"/>
        </w:rPr>
        <w:t xml:space="preserve"> </w:t>
      </w:r>
      <w:proofErr w:type="spellStart"/>
      <w:r w:rsidRPr="00AC6892">
        <w:rPr>
          <w:rFonts w:ascii="Aptos" w:hAnsi="Aptos"/>
          <w:sz w:val="24"/>
          <w:szCs w:val="24"/>
        </w:rPr>
        <w:t>садржајима</w:t>
      </w:r>
      <w:proofErr w:type="spellEnd"/>
      <w:r w:rsidRPr="00AC6892">
        <w:rPr>
          <w:rFonts w:ascii="Aptos" w:hAnsi="Aptos"/>
          <w:sz w:val="24"/>
          <w:szCs w:val="24"/>
        </w:rPr>
        <w:t>.</w:t>
      </w:r>
    </w:p>
    <w:p w14:paraId="500E66E3" w14:textId="3178DE2A" w:rsidR="0055073D" w:rsidRPr="00600DD3" w:rsidRDefault="00032F00" w:rsidP="00032F00">
      <w:pPr>
        <w:jc w:val="both"/>
        <w:rPr>
          <w:rFonts w:ascii="Aptos" w:hAnsi="Aptos"/>
          <w:sz w:val="24"/>
          <w:szCs w:val="24"/>
          <w:highlight w:val="red"/>
          <w:lang w:val="sr-Cyrl-RS"/>
        </w:rPr>
      </w:pPr>
      <w:r w:rsidRPr="00AC6892">
        <w:rPr>
          <w:rFonts w:ascii="Aptos" w:hAnsi="Aptos"/>
          <w:sz w:val="24"/>
          <w:szCs w:val="24"/>
          <w:lang w:val="sr-Cyrl-RS"/>
        </w:rPr>
        <w:t>Остварење прихода продајом карата представља и основни извор прихода предузећа. Поред овог</w:t>
      </w:r>
      <w:r w:rsidR="00CE338F" w:rsidRPr="00AC6892">
        <w:rPr>
          <w:rFonts w:ascii="Aptos" w:hAnsi="Aptos"/>
          <w:sz w:val="24"/>
          <w:szCs w:val="24"/>
          <w:lang w:val="sr-Cyrl-RS"/>
        </w:rPr>
        <w:t>,</w:t>
      </w:r>
      <w:r w:rsidRPr="00AC6892">
        <w:rPr>
          <w:rFonts w:ascii="Aptos" w:hAnsi="Aptos"/>
          <w:sz w:val="24"/>
          <w:szCs w:val="24"/>
          <w:lang w:val="sr-Cyrl-RS"/>
        </w:rPr>
        <w:t xml:space="preserve"> основног извора приходовања, предузеће приходује и по основу издавања рекламног </w:t>
      </w:r>
      <w:r w:rsidR="00A90411" w:rsidRPr="00AC6892">
        <w:rPr>
          <w:rFonts w:ascii="Aptos" w:hAnsi="Aptos"/>
          <w:sz w:val="24"/>
          <w:szCs w:val="24"/>
          <w:lang w:val="sr-Cyrl-RS"/>
        </w:rPr>
        <w:t>простора и уоститељских услуга</w:t>
      </w:r>
      <w:r w:rsidRPr="00AC6892">
        <w:rPr>
          <w:rFonts w:ascii="Aptos" w:hAnsi="Aptos"/>
          <w:sz w:val="24"/>
          <w:szCs w:val="24"/>
          <w:lang w:val="sr-Cyrl-RS"/>
        </w:rPr>
        <w:t>, у виду продаје кафе и освежавајућих напитака на аутоматима инсталираним на почетној</w:t>
      </w:r>
      <w:r w:rsidR="00A90411" w:rsidRPr="00AC6892">
        <w:rPr>
          <w:rFonts w:ascii="Aptos" w:hAnsi="Aptos"/>
          <w:sz w:val="24"/>
          <w:szCs w:val="24"/>
          <w:lang w:val="sr-Cyrl-RS"/>
        </w:rPr>
        <w:t xml:space="preserve"> и међустаници</w:t>
      </w:r>
      <w:r w:rsidRPr="00AC6892">
        <w:rPr>
          <w:rFonts w:ascii="Aptos" w:hAnsi="Aptos"/>
          <w:sz w:val="24"/>
          <w:szCs w:val="24"/>
          <w:lang w:val="sr-Cyrl-RS"/>
        </w:rPr>
        <w:t>, шанк бара на међустаници</w:t>
      </w:r>
      <w:r w:rsidR="0055073D" w:rsidRPr="00AC6892">
        <w:rPr>
          <w:rFonts w:ascii="Aptos" w:hAnsi="Aptos"/>
          <w:sz w:val="24"/>
          <w:szCs w:val="24"/>
          <w:lang w:val="sr-Cyrl-RS"/>
        </w:rPr>
        <w:t xml:space="preserve"> и бар</w:t>
      </w:r>
      <w:r w:rsidR="00BA1E04" w:rsidRPr="00AC6892">
        <w:rPr>
          <w:rFonts w:ascii="Aptos" w:hAnsi="Aptos"/>
          <w:sz w:val="24"/>
          <w:szCs w:val="24"/>
          <w:lang w:val="sr-Cyrl-RS"/>
        </w:rPr>
        <w:t>а</w:t>
      </w:r>
      <w:r w:rsidR="0055073D" w:rsidRPr="00AC6892">
        <w:rPr>
          <w:rFonts w:ascii="Aptos" w:hAnsi="Aptos"/>
          <w:sz w:val="24"/>
          <w:szCs w:val="24"/>
          <w:lang w:val="sr-Cyrl-RS"/>
        </w:rPr>
        <w:t xml:space="preserve"> на станици Торник</w:t>
      </w:r>
      <w:r w:rsidRPr="00AC6892">
        <w:rPr>
          <w:rFonts w:ascii="Aptos" w:hAnsi="Aptos"/>
          <w:sz w:val="24"/>
          <w:szCs w:val="24"/>
          <w:lang w:val="sr-Cyrl-RS"/>
        </w:rPr>
        <w:t xml:space="preserve">, </w:t>
      </w:r>
      <w:r w:rsidR="00BA1E04" w:rsidRPr="00AC6892">
        <w:rPr>
          <w:rFonts w:ascii="Aptos" w:hAnsi="Aptos"/>
          <w:sz w:val="24"/>
          <w:szCs w:val="24"/>
          <w:lang w:val="sr-Cyrl-RS"/>
        </w:rPr>
        <w:t>Гондола шопом</w:t>
      </w:r>
      <w:r w:rsidRPr="00AC6892">
        <w:rPr>
          <w:rFonts w:ascii="Aptos" w:hAnsi="Aptos"/>
          <w:sz w:val="24"/>
          <w:szCs w:val="24"/>
          <w:lang w:val="sr-Cyrl-RS"/>
        </w:rPr>
        <w:t xml:space="preserve"> на </w:t>
      </w:r>
      <w:r w:rsidR="0055073D" w:rsidRPr="00AC6892">
        <w:rPr>
          <w:rFonts w:ascii="Aptos" w:hAnsi="Aptos"/>
          <w:sz w:val="24"/>
          <w:szCs w:val="24"/>
          <w:lang w:val="sr-Cyrl-RS"/>
        </w:rPr>
        <w:t xml:space="preserve">почетној станици и </w:t>
      </w:r>
      <w:r w:rsidRPr="00AC6892">
        <w:rPr>
          <w:rFonts w:ascii="Aptos" w:hAnsi="Aptos"/>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w:t>
      </w:r>
    </w:p>
    <w:p w14:paraId="16452CAC" w14:textId="6CD78D47" w:rsidR="00E5468A" w:rsidRPr="00AC6892" w:rsidRDefault="00E5468A" w:rsidP="00032F00">
      <w:pPr>
        <w:jc w:val="both"/>
        <w:rPr>
          <w:rFonts w:ascii="Aptos" w:hAnsi="Aptos"/>
          <w:sz w:val="24"/>
          <w:szCs w:val="24"/>
          <w:lang w:val="sr-Cyrl-RS"/>
        </w:rPr>
      </w:pPr>
      <w:r w:rsidRPr="00AC6892">
        <w:rPr>
          <w:rFonts w:ascii="Aptos" w:hAnsi="Aptos"/>
          <w:sz w:val="24"/>
          <w:szCs w:val="24"/>
          <w:lang w:val="sr-Cyrl-RS"/>
        </w:rPr>
        <w:t>Од почтка године интезивирана је сарадња на продаји карата са агенцијама и хотелима.</w:t>
      </w:r>
    </w:p>
    <w:p w14:paraId="538DF0BA" w14:textId="77777777" w:rsidR="00032F00" w:rsidRPr="00AC6892" w:rsidRDefault="00032F00" w:rsidP="00032F00">
      <w:pPr>
        <w:jc w:val="both"/>
        <w:rPr>
          <w:rFonts w:ascii="Aptos" w:hAnsi="Aptos"/>
          <w:sz w:val="24"/>
          <w:szCs w:val="24"/>
          <w:lang w:val="sr-Cyrl-RS"/>
        </w:rPr>
      </w:pPr>
      <w:r w:rsidRPr="00AC6892">
        <w:rPr>
          <w:rFonts w:ascii="Aptos" w:hAnsi="Aptos"/>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14:paraId="0758E4C4" w14:textId="77777777" w:rsidR="003E2CB4" w:rsidRPr="00AC6892" w:rsidRDefault="00032F00" w:rsidP="00032F00">
      <w:pPr>
        <w:jc w:val="both"/>
        <w:rPr>
          <w:rFonts w:ascii="Aptos" w:hAnsi="Aptos"/>
          <w:sz w:val="24"/>
          <w:szCs w:val="24"/>
          <w:lang w:val="sr-Cyrl-RS"/>
        </w:rPr>
      </w:pPr>
      <w:r w:rsidRPr="00AC6892">
        <w:rPr>
          <w:rFonts w:ascii="Aptos" w:hAnsi="Aptos"/>
          <w:sz w:val="24"/>
          <w:szCs w:val="24"/>
          <w:lang w:val="sr-Cyrl-RS"/>
        </w:rPr>
        <w:t xml:space="preserve">Осим </w:t>
      </w:r>
      <w:r w:rsidR="004B2685" w:rsidRPr="00AC6892">
        <w:rPr>
          <w:rFonts w:ascii="Aptos" w:hAnsi="Aptos"/>
          <w:sz w:val="24"/>
          <w:szCs w:val="24"/>
          <w:lang w:val="sr-Cyrl-RS"/>
        </w:rPr>
        <w:t>припреме за</w:t>
      </w:r>
      <w:r w:rsidRPr="00AC6892">
        <w:rPr>
          <w:rFonts w:ascii="Aptos" w:hAnsi="Aptos"/>
          <w:sz w:val="24"/>
          <w:szCs w:val="24"/>
          <w:lang w:val="sr-Cyrl-RS"/>
        </w:rPr>
        <w:t xml:space="preserve"> радова на управној згради, </w:t>
      </w:r>
      <w:r w:rsidR="004B2685" w:rsidRPr="00AC6892">
        <w:rPr>
          <w:rFonts w:ascii="Aptos" w:hAnsi="Aptos"/>
          <w:sz w:val="24"/>
          <w:szCs w:val="24"/>
          <w:lang w:val="sr-Cyrl-RS"/>
        </w:rPr>
        <w:t>одрађено</w:t>
      </w:r>
      <w:r w:rsidRPr="00AC6892">
        <w:rPr>
          <w:rFonts w:ascii="Aptos" w:hAnsi="Aptos"/>
          <w:sz w:val="24"/>
          <w:szCs w:val="24"/>
          <w:lang w:val="sr-Cyrl-RS"/>
        </w:rPr>
        <w:t xml:space="preserve"> је и побољшање с</w:t>
      </w:r>
      <w:r w:rsidR="00E00CFE" w:rsidRPr="00AC6892">
        <w:rPr>
          <w:rFonts w:ascii="Aptos" w:hAnsi="Aptos"/>
          <w:sz w:val="24"/>
          <w:szCs w:val="24"/>
          <w:lang w:val="sr-Cyrl-RS"/>
        </w:rPr>
        <w:t xml:space="preserve">истема као и софтверских решења. </w:t>
      </w:r>
      <w:r w:rsidR="004B2685" w:rsidRPr="00AC6892">
        <w:rPr>
          <w:rFonts w:ascii="Aptos" w:hAnsi="Aptos"/>
          <w:sz w:val="24"/>
          <w:szCs w:val="24"/>
          <w:lang w:val="sr-Cyrl-RS"/>
        </w:rPr>
        <w:t>Завршена је промена</w:t>
      </w:r>
      <w:r w:rsidR="00E00CFE" w:rsidRPr="00AC6892">
        <w:rPr>
          <w:rFonts w:ascii="Aptos" w:hAnsi="Aptos"/>
          <w:sz w:val="24"/>
          <w:szCs w:val="24"/>
          <w:lang w:val="sr-Cyrl-RS"/>
        </w:rPr>
        <w:t xml:space="preserve"> т</w:t>
      </w:r>
      <w:r w:rsidR="004B2685" w:rsidRPr="00AC6892">
        <w:rPr>
          <w:rFonts w:ascii="Aptos" w:hAnsi="Aptos"/>
          <w:sz w:val="24"/>
          <w:szCs w:val="24"/>
          <w:lang w:val="sr-Cyrl-RS"/>
        </w:rPr>
        <w:t>икетинг система, односно промена</w:t>
      </w:r>
      <w:r w:rsidR="00E00CFE" w:rsidRPr="00AC6892">
        <w:rPr>
          <w:rFonts w:ascii="Aptos" w:hAnsi="Aptos"/>
          <w:sz w:val="24"/>
          <w:szCs w:val="24"/>
          <w:lang w:val="sr-Cyrl-RS"/>
        </w:rPr>
        <w:t xml:space="preserve"> система за пролаз и евидентирање путника.</w:t>
      </w:r>
      <w:r w:rsidRPr="00AC6892">
        <w:rPr>
          <w:rFonts w:ascii="Aptos" w:hAnsi="Aptos"/>
          <w:sz w:val="24"/>
          <w:szCs w:val="24"/>
          <w:lang w:val="sr-Cyrl-RS"/>
        </w:rPr>
        <w:t xml:space="preserve"> Уз редовне доласке и асистенцију сарадника из Поме гонд</w:t>
      </w:r>
      <w:r w:rsidR="008A2045" w:rsidRPr="00AC6892">
        <w:rPr>
          <w:rFonts w:ascii="Aptos" w:hAnsi="Aptos"/>
          <w:sz w:val="24"/>
          <w:szCs w:val="24"/>
          <w:lang w:val="sr-Cyrl-RS"/>
        </w:rPr>
        <w:t xml:space="preserve">ола се одржава на високом нивоу. </w:t>
      </w:r>
    </w:p>
    <w:p w14:paraId="364F4400" w14:textId="77777777" w:rsidR="004313F9" w:rsidRPr="00AC6892" w:rsidRDefault="004313F9" w:rsidP="00032F00">
      <w:pPr>
        <w:jc w:val="both"/>
        <w:rPr>
          <w:rFonts w:ascii="Aptos" w:hAnsi="Aptos"/>
          <w:sz w:val="24"/>
          <w:szCs w:val="24"/>
          <w:lang w:val="sr-Cyrl-RS"/>
        </w:rPr>
      </w:pPr>
    </w:p>
    <w:p w14:paraId="56B3CC1F" w14:textId="1E1AE4D5" w:rsidR="00F375F5" w:rsidRPr="00AC6892" w:rsidRDefault="0073077C" w:rsidP="00F375F5">
      <w:pPr>
        <w:pStyle w:val="Standard"/>
        <w:jc w:val="both"/>
        <w:rPr>
          <w:rFonts w:ascii="Aptos" w:hAnsi="Aptos" w:cs="Times New Roman"/>
          <w:sz w:val="24"/>
          <w:szCs w:val="24"/>
          <w:lang w:val="sr-Cyrl-RS"/>
        </w:rPr>
      </w:pPr>
      <w:r w:rsidRPr="00AC6892">
        <w:rPr>
          <w:rFonts w:ascii="Aptos" w:hAnsi="Aptos"/>
          <w:sz w:val="24"/>
          <w:szCs w:val="24"/>
          <w:lang w:val="sr-Cyrl-RS"/>
        </w:rPr>
        <w:t xml:space="preserve">У </w:t>
      </w:r>
      <w:r w:rsidR="004B2685" w:rsidRPr="00AC6892">
        <w:rPr>
          <w:rFonts w:ascii="Aptos" w:hAnsi="Aptos"/>
          <w:sz w:val="24"/>
          <w:szCs w:val="24"/>
          <w:lang w:val="sr-Cyrl-RS"/>
        </w:rPr>
        <w:t>првом кварталу 2025</w:t>
      </w:r>
      <w:r w:rsidR="00F375F5" w:rsidRPr="00600DD3">
        <w:rPr>
          <w:rFonts w:ascii="Aptos" w:hAnsi="Aptos"/>
          <w:sz w:val="24"/>
          <w:szCs w:val="24"/>
          <w:lang w:val="sr-Cyrl-RS"/>
        </w:rPr>
        <w:t>.</w:t>
      </w:r>
      <w:r w:rsidR="004B2685" w:rsidRPr="00AC6892">
        <w:rPr>
          <w:rFonts w:ascii="Aptos" w:hAnsi="Aptos"/>
          <w:sz w:val="24"/>
          <w:szCs w:val="24"/>
          <w:lang w:val="sr-Cyrl-RS"/>
        </w:rPr>
        <w:t xml:space="preserve"> године</w:t>
      </w:r>
      <w:r w:rsidR="003E2CB4" w:rsidRPr="00AC6892">
        <w:rPr>
          <w:rFonts w:ascii="Aptos" w:hAnsi="Aptos"/>
          <w:sz w:val="24"/>
          <w:szCs w:val="24"/>
          <w:lang w:val="sr-Cyrl-RS"/>
        </w:rPr>
        <w:t xml:space="preserve"> поред редовних прегледа и праћења ра</w:t>
      </w:r>
      <w:r w:rsidR="004B2685" w:rsidRPr="00AC6892">
        <w:rPr>
          <w:rFonts w:ascii="Aptos" w:hAnsi="Aptos"/>
          <w:sz w:val="24"/>
          <w:szCs w:val="24"/>
          <w:lang w:val="sr-Cyrl-RS"/>
        </w:rPr>
        <w:t>да инсталације гондоле започет је и годишњи сервис линије, стубова</w:t>
      </w:r>
      <w:r w:rsidR="003E2CB4" w:rsidRPr="00AC6892">
        <w:rPr>
          <w:rFonts w:ascii="Aptos" w:hAnsi="Aptos"/>
          <w:sz w:val="24"/>
          <w:szCs w:val="24"/>
          <w:lang w:val="sr-Cyrl-RS"/>
        </w:rPr>
        <w:t>.</w:t>
      </w:r>
      <w:r w:rsidR="00F844B7" w:rsidRPr="00AC6892">
        <w:rPr>
          <w:rFonts w:ascii="Aptos" w:hAnsi="Aptos"/>
          <w:sz w:val="24"/>
          <w:szCs w:val="24"/>
          <w:lang w:val="sr-Cyrl-RS"/>
        </w:rPr>
        <w:t xml:space="preserve"> </w:t>
      </w:r>
      <w:r w:rsidR="00C616B2" w:rsidRPr="00AC6892">
        <w:rPr>
          <w:rFonts w:ascii="Aptos" w:hAnsi="Aptos"/>
          <w:sz w:val="24"/>
          <w:szCs w:val="24"/>
          <w:lang w:val="sr-Cyrl-RS"/>
        </w:rPr>
        <w:t>Такође, набављена је и значајна количина резервних делова из Француске</w:t>
      </w:r>
      <w:r w:rsidR="00F375F5" w:rsidRPr="00AC6892">
        <w:rPr>
          <w:rFonts w:ascii="Aptos" w:hAnsi="Aptos" w:cs="Times New Roman"/>
          <w:sz w:val="24"/>
          <w:szCs w:val="24"/>
          <w:lang w:val="sr-Cyrl-RS"/>
        </w:rPr>
        <w:t xml:space="preserve"> од добављача </w:t>
      </w:r>
      <w:r w:rsidR="00F375F5" w:rsidRPr="00AC6892">
        <w:rPr>
          <w:rFonts w:ascii="Aptos" w:hAnsi="Aptos" w:cs="Times New Roman"/>
          <w:sz w:val="24"/>
          <w:szCs w:val="24"/>
          <w:lang w:val="sr-Latn-RS"/>
        </w:rPr>
        <w:t xml:space="preserve">„POMA SAS“, у укупној вредности </w:t>
      </w:r>
      <w:r w:rsidR="00F375F5" w:rsidRPr="00AC6892">
        <w:rPr>
          <w:rFonts w:ascii="Aptos" w:hAnsi="Aptos" w:cs="Times New Roman"/>
          <w:sz w:val="24"/>
          <w:szCs w:val="24"/>
          <w:lang w:val="sr-Cyrl-RS"/>
        </w:rPr>
        <w:t>од 4.261.000,00 динара.</w:t>
      </w:r>
    </w:p>
    <w:p w14:paraId="78963A80" w14:textId="19F08573" w:rsidR="004313F9" w:rsidRPr="00AC6892" w:rsidRDefault="00F375F5" w:rsidP="00F375F5">
      <w:pPr>
        <w:jc w:val="both"/>
        <w:rPr>
          <w:rFonts w:ascii="Aptos" w:hAnsi="Aptos"/>
          <w:sz w:val="24"/>
          <w:szCs w:val="24"/>
          <w:lang w:val="sr-Cyrl-RS"/>
        </w:rPr>
      </w:pPr>
      <w:r w:rsidRPr="00AC6892">
        <w:rPr>
          <w:rFonts w:ascii="Aptos" w:hAnsi="Aptos"/>
          <w:sz w:val="24"/>
          <w:szCs w:val="24"/>
          <w:lang w:val="sr-Cyrl-RS"/>
        </w:rPr>
        <w:t>У другом кварталу 2025</w:t>
      </w:r>
      <w:r w:rsidRPr="00600DD3">
        <w:rPr>
          <w:rFonts w:ascii="Aptos" w:hAnsi="Aptos"/>
          <w:sz w:val="24"/>
          <w:szCs w:val="24"/>
          <w:lang w:val="sr-Cyrl-RS"/>
        </w:rPr>
        <w:t>.</w:t>
      </w:r>
      <w:r w:rsidRPr="00AC6892">
        <w:rPr>
          <w:rFonts w:ascii="Aptos" w:hAnsi="Aptos"/>
          <w:sz w:val="24"/>
          <w:szCs w:val="24"/>
          <w:lang w:val="sr-Cyrl-RS"/>
        </w:rPr>
        <w:t xml:space="preserve"> године поред редовних прегледа и праћења рада инсталације гондоле зав</w:t>
      </w:r>
      <w:r w:rsidR="00A764A6" w:rsidRPr="00AC6892">
        <w:rPr>
          <w:rFonts w:ascii="Aptos" w:hAnsi="Aptos"/>
          <w:sz w:val="24"/>
          <w:szCs w:val="24"/>
          <w:lang w:val="sr-Cyrl-RS"/>
        </w:rPr>
        <w:t>ршен је и годишњи сервис линије и</w:t>
      </w:r>
      <w:r w:rsidRPr="00AC6892">
        <w:rPr>
          <w:rFonts w:ascii="Aptos" w:hAnsi="Aptos"/>
          <w:sz w:val="24"/>
          <w:szCs w:val="24"/>
          <w:lang w:val="sr-Cyrl-RS"/>
        </w:rPr>
        <w:t xml:space="preserve"> стубова.</w:t>
      </w:r>
    </w:p>
    <w:p w14:paraId="0E468389"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Расписана је набавка за ново путничко-теретно возило које ће олакшати рад техничкој служби приликом севиса и редовних контрола стубова.</w:t>
      </w:r>
    </w:p>
    <w:p w14:paraId="4230CC1A"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 xml:space="preserve">Урађени су сви припремни радови за постављање </w:t>
      </w:r>
      <w:r w:rsidRPr="00AC6892">
        <w:rPr>
          <w:rFonts w:ascii="Aptos" w:hAnsi="Aptos"/>
          <w:sz w:val="24"/>
          <w:szCs w:val="24"/>
        </w:rPr>
        <w:t>Showroom</w:t>
      </w:r>
      <w:r w:rsidRPr="00AC6892">
        <w:rPr>
          <w:rFonts w:ascii="Aptos" w:hAnsi="Aptos"/>
          <w:sz w:val="24"/>
          <w:szCs w:val="24"/>
          <w:lang w:val="sr-Cyrl-RS"/>
        </w:rPr>
        <w:t xml:space="preserve"> на шетачкој зони на Златибору, ископ и бетонажа темеља, монтажа челичне конструкције, ископ и постављање инсталација за воду, канализацију, струју.</w:t>
      </w:r>
    </w:p>
    <w:p w14:paraId="6512D729"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Урађена тераса, челична конструкција и дрвени под поред Гондола бара на међустаници.</w:t>
      </w:r>
    </w:p>
    <w:p w14:paraId="1ED5384F"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Извршено је постављање олука на куполи међустанице.</w:t>
      </w:r>
    </w:p>
    <w:p w14:paraId="74DDDE33"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Постављен гелендер на Торнику уз бехатон стазу од станице ка Гондола бару.</w:t>
      </w:r>
    </w:p>
    <w:p w14:paraId="3B3C5143" w14:textId="77777777" w:rsidR="004313F9" w:rsidRPr="00AC6892" w:rsidRDefault="004313F9" w:rsidP="00F375F5">
      <w:pPr>
        <w:jc w:val="both"/>
        <w:rPr>
          <w:rFonts w:ascii="Aptos" w:hAnsi="Aptos"/>
          <w:sz w:val="24"/>
          <w:szCs w:val="24"/>
          <w:lang w:val="sr-Cyrl-RS"/>
        </w:rPr>
      </w:pPr>
    </w:p>
    <w:p w14:paraId="42A8AB10" w14:textId="77777777" w:rsidR="004313F9" w:rsidRPr="00AC6892" w:rsidRDefault="004313F9" w:rsidP="004313F9">
      <w:pPr>
        <w:jc w:val="both"/>
        <w:rPr>
          <w:rFonts w:ascii="Aptos" w:hAnsi="Aptos"/>
          <w:sz w:val="24"/>
          <w:szCs w:val="24"/>
          <w:lang w:val="sr-Cyrl-RS"/>
        </w:rPr>
      </w:pPr>
      <w:r w:rsidRPr="00AC6892">
        <w:rPr>
          <w:rFonts w:ascii="Aptos" w:hAnsi="Aptos"/>
          <w:sz w:val="24"/>
          <w:szCs w:val="24"/>
          <w:lang w:val="sr-Cyrl-RS"/>
        </w:rPr>
        <w:t xml:space="preserve">У трећем кварталу 2025. године уз редовне прегледе и праћење рада инсталације урађено је и дечје игралиште површине око 100 метара квадратних, постављена су четири летњиковца и урађена је  редовна провера хватаљки на 15 кабина која се ради према упутству призвођача. . Такође, набављени су и резервни делови из Француске од добављача </w:t>
      </w:r>
      <w:r w:rsidRPr="00AC6892">
        <w:rPr>
          <w:rFonts w:ascii="Aptos" w:hAnsi="Aptos"/>
          <w:sz w:val="24"/>
          <w:szCs w:val="24"/>
          <w:lang w:val="sr-Latn-RS"/>
        </w:rPr>
        <w:t xml:space="preserve">„POMA SAS“, у укупној </w:t>
      </w:r>
      <w:r w:rsidRPr="00AC6892">
        <w:rPr>
          <w:rFonts w:ascii="Aptos" w:hAnsi="Aptos"/>
          <w:sz w:val="24"/>
          <w:szCs w:val="24"/>
          <w:lang w:val="sr-Latn-RS"/>
        </w:rPr>
        <w:lastRenderedPageBreak/>
        <w:t xml:space="preserve">вредности </w:t>
      </w:r>
      <w:r w:rsidRPr="00AC6892">
        <w:rPr>
          <w:rFonts w:ascii="Aptos" w:hAnsi="Aptos"/>
          <w:sz w:val="24"/>
          <w:szCs w:val="24"/>
          <w:lang w:val="sr-Cyrl-RS"/>
        </w:rPr>
        <w:t>од 4.800.000,00 динара.</w:t>
      </w:r>
    </w:p>
    <w:p w14:paraId="4A43CAB4" w14:textId="77777777" w:rsidR="004313F9" w:rsidRPr="00AC6892" w:rsidRDefault="004313F9" w:rsidP="004313F9">
      <w:pPr>
        <w:jc w:val="both"/>
        <w:rPr>
          <w:rFonts w:ascii="Aptos" w:hAnsi="Aptos"/>
          <w:sz w:val="24"/>
          <w:szCs w:val="24"/>
          <w:lang w:val="sr-Cyrl-RS"/>
        </w:rPr>
      </w:pPr>
    </w:p>
    <w:p w14:paraId="5181E217" w14:textId="7061D82F" w:rsidR="004313F9" w:rsidRPr="00AC6892" w:rsidRDefault="004313F9" w:rsidP="004313F9">
      <w:pPr>
        <w:jc w:val="both"/>
        <w:rPr>
          <w:rFonts w:ascii="Aptos" w:hAnsi="Aptos"/>
          <w:sz w:val="24"/>
          <w:szCs w:val="24"/>
          <w:lang w:val="sr-Cyrl-RS"/>
        </w:rPr>
      </w:pPr>
      <w:r w:rsidRPr="00AC6892">
        <w:rPr>
          <w:rFonts w:ascii="Aptos" w:hAnsi="Aptos"/>
          <w:sz w:val="24"/>
          <w:szCs w:val="24"/>
          <w:lang w:val="sr-Cyrl-RS"/>
        </w:rPr>
        <w:t xml:space="preserve">Набављено је </w:t>
      </w:r>
      <w:r w:rsidR="00AD5320" w:rsidRPr="00AC6892">
        <w:rPr>
          <w:rFonts w:ascii="Aptos" w:hAnsi="Aptos"/>
          <w:sz w:val="24"/>
          <w:szCs w:val="24"/>
          <w:lang w:val="sr-Cyrl-RS"/>
        </w:rPr>
        <w:t xml:space="preserve">путничко-теретно возило за потребе техничке службе и постављен је </w:t>
      </w:r>
      <w:r w:rsidR="00AD5320" w:rsidRPr="00AC6892">
        <w:rPr>
          <w:rFonts w:ascii="Aptos" w:hAnsi="Aptos"/>
          <w:sz w:val="24"/>
          <w:szCs w:val="24"/>
        </w:rPr>
        <w:t>Showroom</w:t>
      </w:r>
      <w:r w:rsidR="00AD5320" w:rsidRPr="00AC6892">
        <w:rPr>
          <w:rFonts w:ascii="Aptos" w:hAnsi="Aptos"/>
          <w:sz w:val="24"/>
          <w:szCs w:val="24"/>
          <w:lang w:val="sr-Cyrl-RS"/>
        </w:rPr>
        <w:t xml:space="preserve"> у шетачкој зони на Златибору.</w:t>
      </w:r>
    </w:p>
    <w:p w14:paraId="32253327" w14:textId="77777777" w:rsidR="00271628" w:rsidRPr="00AC6892" w:rsidRDefault="00271628" w:rsidP="004313F9">
      <w:pPr>
        <w:jc w:val="both"/>
        <w:rPr>
          <w:rFonts w:ascii="Aptos" w:hAnsi="Aptos"/>
          <w:sz w:val="24"/>
          <w:szCs w:val="24"/>
          <w:lang w:val="sr-Cyrl-RS"/>
        </w:rPr>
      </w:pPr>
    </w:p>
    <w:p w14:paraId="2594BDAD" w14:textId="18FD80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У току последњег тромесечја осим редовног рада гондоле за путнике  и редовних месечних прегледа гондоле урађене су и следеће ствари што се тичу Техничког сектора: </w:t>
      </w:r>
    </w:p>
    <w:p w14:paraId="563D4AD2"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Од 30. септембра започет је сервис кочница, поред запослених у техничком сектору овај сервис води техничко лице из „Поме“. Сервис </w:t>
      </w:r>
      <w:r w:rsidRPr="00AC6892">
        <w:rPr>
          <w:rFonts w:ascii="Aptos" w:hAnsi="Aptos" w:cs="Arial"/>
          <w:sz w:val="24"/>
          <w:szCs w:val="24"/>
          <w:lang w:val="sr-Latn-RS"/>
        </w:rPr>
        <w:t xml:space="preserve">je </w:t>
      </w:r>
      <w:r w:rsidRPr="00AC6892">
        <w:rPr>
          <w:rFonts w:ascii="Aptos" w:hAnsi="Aptos" w:cs="Arial"/>
          <w:sz w:val="24"/>
          <w:szCs w:val="24"/>
          <w:lang w:val="sr-Cyrl-RS"/>
        </w:rPr>
        <w:t>завршен 4.октобра 2025.године, урађени су и тестови кочења са оптерећењем и добијен је позитиван извештај од „Поме“.</w:t>
      </w:r>
    </w:p>
    <w:p w14:paraId="086C443E"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У периоду од 20.10. до 23.10.2025.године обављен је годишњи преглед гондоле од стране фирме </w:t>
      </w:r>
      <w:r w:rsidRPr="00AC6892">
        <w:rPr>
          <w:rFonts w:ascii="Aptos" w:hAnsi="Aptos" w:cs="Arial"/>
          <w:sz w:val="24"/>
          <w:szCs w:val="24"/>
          <w:lang w:val="sr-Latn-RS"/>
        </w:rPr>
        <w:t>WPK-a</w:t>
      </w:r>
      <w:r w:rsidRPr="00AC6892">
        <w:rPr>
          <w:rFonts w:ascii="Aptos" w:hAnsi="Aptos" w:cs="Arial"/>
          <w:sz w:val="24"/>
          <w:szCs w:val="24"/>
          <w:lang w:val="sr-Cyrl-RS"/>
        </w:rPr>
        <w:t xml:space="preserve">, као и снимање оба главна ужета. </w:t>
      </w:r>
    </w:p>
    <w:p w14:paraId="3C82ABDB"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октобру је урађен полугодишњи сервис стубова, који је трајао 8 дана.</w:t>
      </w:r>
    </w:p>
    <w:p w14:paraId="7C07C646"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За време сервиса кочница, годишњег прегледа и полугодишњег сервиса стубова у октобру гондола није радила за путнике, укупно 16 дана.</w:t>
      </w:r>
    </w:p>
    <w:p w14:paraId="514E63D7"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новембру и децембру су завршени и остали сервиси по чек листама произвођача, сервиси на 1.500 сати, 2.000 сати, сервиси на 3 и 6 месеци, годишњи сервис гондоле.</w:t>
      </w:r>
    </w:p>
    <w:p w14:paraId="4759050C"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децембру месецу постављена је макета гондоле на кружном току код хотела Олимп. Урађен темељ, постављен стуб и кабина, повезано са електричном енергијом.</w:t>
      </w:r>
    </w:p>
    <w:p w14:paraId="4F45C6F9" w14:textId="77777777" w:rsidR="00AC6892" w:rsidRPr="00AC6892" w:rsidRDefault="00AC6892" w:rsidP="00271628">
      <w:pPr>
        <w:rPr>
          <w:rFonts w:ascii="Aptos" w:hAnsi="Aptos" w:cs="Arial"/>
          <w:sz w:val="24"/>
          <w:szCs w:val="24"/>
          <w:lang w:val="sr-Cyrl-RS"/>
        </w:rPr>
      </w:pPr>
    </w:p>
    <w:p w14:paraId="4921DAD6" w14:textId="77777777" w:rsidR="00AC6892" w:rsidRPr="00AC6892" w:rsidRDefault="00AC6892" w:rsidP="00AC6892">
      <w:pPr>
        <w:pStyle w:val="NormalWeb"/>
        <w:rPr>
          <w:rFonts w:ascii="Aptos" w:eastAsiaTheme="minorHAnsi" w:hAnsi="Aptos"/>
        </w:rPr>
      </w:pPr>
      <w:r w:rsidRPr="00AC6892">
        <w:rPr>
          <w:rFonts w:ascii="Aptos" w:hAnsi="Aptos"/>
        </w:rPr>
        <w:t>ЈП “Голд гондола Златибор” током 2025. године посебну је пажњу посветио доношењу нових, као и ажурирању постојећих општих аката, у циљу усклађивања са изменама законских прописа, као и пратећи измене у пословању и организацији предузећа. </w:t>
      </w:r>
    </w:p>
    <w:p w14:paraId="32D5187D" w14:textId="631741EA" w:rsidR="00AC6892" w:rsidRPr="00AC6892" w:rsidRDefault="00AC6892" w:rsidP="00AC6892">
      <w:pPr>
        <w:pStyle w:val="NormalWeb"/>
        <w:rPr>
          <w:rFonts w:ascii="Aptos" w:hAnsi="Aptos"/>
        </w:rPr>
      </w:pPr>
      <w:r w:rsidRPr="00AC6892">
        <w:rPr>
          <w:rFonts w:ascii="Aptos" w:hAnsi="Aptos"/>
        </w:rPr>
        <w:t>Усвојено је 11 нових аката, од којих би као значајније истакли Правилник о благајничком пословању, Правилник о радном времену, прерасподели радног времена, прековременим сатима и коришћењу годишњег одмора, Правилник о рачуноводственим политикама, Правилник о организацији рачуноводства, Правилник о организацији и спровођењу пописа имовине и обавеза и усклађивању књиговодственог стања са стварним стањем.</w:t>
      </w:r>
    </w:p>
    <w:p w14:paraId="34193799" w14:textId="77777777" w:rsidR="00AC6892" w:rsidRPr="00AC6892" w:rsidRDefault="00AC6892" w:rsidP="00AC6892">
      <w:pPr>
        <w:pStyle w:val="NormalWeb"/>
        <w:rPr>
          <w:rFonts w:ascii="Aptos" w:hAnsi="Aptos"/>
        </w:rPr>
      </w:pPr>
      <w:r w:rsidRPr="00AC6892">
        <w:rPr>
          <w:rFonts w:ascii="Aptos" w:hAnsi="Aptos"/>
        </w:rPr>
        <w:t>Дана 20.11.2025. године усвојен је нови Правилник о организацији и систематизацији послова.</w:t>
      </w:r>
    </w:p>
    <w:p w14:paraId="4676A74C" w14:textId="77777777" w:rsidR="00AC6892" w:rsidRPr="00AC6892" w:rsidRDefault="00AC6892" w:rsidP="00AC6892">
      <w:pPr>
        <w:pStyle w:val="NormalWeb"/>
        <w:rPr>
          <w:rFonts w:ascii="Aptos" w:hAnsi="Aptos"/>
        </w:rPr>
      </w:pPr>
      <w:r w:rsidRPr="00AC6892">
        <w:rPr>
          <w:rFonts w:ascii="Aptos" w:hAnsi="Aptos"/>
        </w:rPr>
        <w:t>Током 2025. године уведена је интерна ревизија, успостављен је систем ФУК-а, чије увођење још увек траје. Завршена је ревизија финансијских извештаја и пословања од стране Државне ревизорске институције, на основу чијег извештаја, израђен је и достављен одазивни извештај, након чега је поступање по препорукама ДРИ оцељено као задовољавајуће у Послеревизионом извештају о мерама исправљања  број 400-165/2025-07/29 од 22. децембра 2025. године. Настављен је надзор од стране Буџетске инспекције.</w:t>
      </w:r>
    </w:p>
    <w:p w14:paraId="42EF2F86" w14:textId="0E48A021" w:rsidR="00AC6892" w:rsidRPr="00B60971" w:rsidRDefault="00AC6892" w:rsidP="00B60971">
      <w:pPr>
        <w:pStyle w:val="NormalWeb"/>
        <w:rPr>
          <w:rFonts w:ascii="Aptos" w:hAnsi="Aptos"/>
        </w:rPr>
      </w:pPr>
      <w:r w:rsidRPr="00AC6892">
        <w:rPr>
          <w:rFonts w:ascii="Aptos" w:hAnsi="Aptos"/>
        </w:rPr>
        <w:t>Током 2025. године одржане су 23 седнице Надзорног одбора. Чланици Надзорног одбора Кристини Милутиновић решењем скупштине општине Чајетина број 02-117/2025-01 од 13. новембра 2025. године продужен је мандат за четири године.  </w:t>
      </w:r>
    </w:p>
    <w:p w14:paraId="37586F54" w14:textId="77777777" w:rsidR="00F375F5" w:rsidRPr="00AC6892" w:rsidRDefault="00F375F5" w:rsidP="00520855">
      <w:pPr>
        <w:jc w:val="both"/>
        <w:rPr>
          <w:rFonts w:ascii="Aptos" w:hAnsi="Aptos"/>
          <w:sz w:val="24"/>
          <w:szCs w:val="24"/>
          <w:lang w:val="sr-Cyrl-RS"/>
        </w:rPr>
      </w:pPr>
    </w:p>
    <w:p w14:paraId="756578AB"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Током 2025. године, ЈП „Голд гондола Златибор“ наставило је да се развија као туристичка и друштвена дестинација доступна током целе године, са јасно дефинисаном улогом у развоју </w:t>
      </w:r>
      <w:r w:rsidRPr="00AC6892">
        <w:rPr>
          <w:rFonts w:ascii="Aptos" w:hAnsi="Aptos"/>
          <w:sz w:val="24"/>
          <w:szCs w:val="24"/>
          <w:lang w:val="sr-Cyrl-RS"/>
        </w:rPr>
        <w:lastRenderedPageBreak/>
        <w:t>дестинације Златибор. Активности реализоване током године биле су усмерене на унапређење искуства посетилаца, јачање видљивости Голд гондоле, као и на позиционирање предузећа као активног и релевантног актера у области туризма, културе и друштвене одговорности.</w:t>
      </w:r>
      <w:r w:rsidRPr="00AC6892">
        <w:rPr>
          <w:rFonts w:ascii="Aptos" w:hAnsi="Aptos"/>
          <w:sz w:val="24"/>
          <w:szCs w:val="24"/>
          <w:lang w:val="sr-Cyrl-RS"/>
        </w:rPr>
        <w:br/>
        <w:t>Годину су обележили стабилни оперативни резултати, богат програмски садржај, значајни јубилеји, као и бројна признања, што потврђује континуитет у раду и јасно постављен стратешки правац развоја.</w:t>
      </w:r>
    </w:p>
    <w:p w14:paraId="50D33986" w14:textId="77777777" w:rsidR="00AC6892" w:rsidRPr="00AC6892" w:rsidRDefault="00AC6892" w:rsidP="00AC6892">
      <w:pPr>
        <w:rPr>
          <w:rFonts w:ascii="Aptos" w:hAnsi="Aptos"/>
          <w:sz w:val="24"/>
          <w:szCs w:val="24"/>
          <w:lang w:val="sr-Cyrl-RS"/>
        </w:rPr>
      </w:pPr>
    </w:p>
    <w:p w14:paraId="525297D4" w14:textId="77777777" w:rsidR="00AC6892" w:rsidRPr="00AC6892" w:rsidRDefault="00AC6892" w:rsidP="00AC6892">
      <w:pPr>
        <w:rPr>
          <w:rFonts w:ascii="Aptos" w:hAnsi="Aptos"/>
          <w:sz w:val="24"/>
          <w:szCs w:val="24"/>
          <w:lang w:val="sr-Cyrl-RS"/>
        </w:rPr>
      </w:pPr>
      <w:r w:rsidRPr="00AC6892">
        <w:rPr>
          <w:rFonts w:ascii="Aptos" w:hAnsi="Aptos"/>
          <w:b/>
          <w:bCs/>
          <w:sz w:val="24"/>
          <w:szCs w:val="24"/>
          <w:lang w:val="sr-Cyrl-RS"/>
        </w:rPr>
        <w:t>Кључни показатељи за 2025. годину</w:t>
      </w:r>
      <w:r w:rsidRPr="00AC6892">
        <w:rPr>
          <w:rFonts w:ascii="Aptos" w:hAnsi="Aptos"/>
          <w:sz w:val="24"/>
          <w:szCs w:val="24"/>
          <w:lang w:val="sr-Cyrl-RS"/>
        </w:rPr>
        <w:br/>
        <w:t>• преко 220.000 изд</w:t>
      </w:r>
      <w:r w:rsidRPr="00AC6892">
        <w:rPr>
          <w:rFonts w:ascii="Aptos" w:hAnsi="Aptos"/>
          <w:sz w:val="24"/>
          <w:szCs w:val="24"/>
        </w:rPr>
        <w:t>a</w:t>
      </w:r>
      <w:r w:rsidRPr="00AC6892">
        <w:rPr>
          <w:rFonts w:ascii="Aptos" w:hAnsi="Aptos"/>
          <w:sz w:val="24"/>
          <w:szCs w:val="24"/>
          <w:lang w:val="sr-Cyrl-RS"/>
        </w:rPr>
        <w:t>тих карата</w:t>
      </w:r>
      <w:r w:rsidRPr="00AC6892">
        <w:rPr>
          <w:rFonts w:ascii="Aptos" w:hAnsi="Aptos"/>
          <w:sz w:val="24"/>
          <w:szCs w:val="24"/>
          <w:lang w:val="sr-Cyrl-RS"/>
        </w:rPr>
        <w:br/>
        <w:t>• више од 70 реализованих догађаја и програмских активности</w:t>
      </w:r>
      <w:r w:rsidRPr="00AC6892">
        <w:rPr>
          <w:rFonts w:ascii="Aptos" w:hAnsi="Aptos"/>
          <w:sz w:val="24"/>
          <w:szCs w:val="24"/>
          <w:lang w:val="sr-Cyrl-RS"/>
        </w:rPr>
        <w:br/>
        <w:t>• око 2.000 учесника и посетилаца</w:t>
      </w:r>
      <w:r w:rsidRPr="00AC6892">
        <w:rPr>
          <w:rFonts w:ascii="Aptos" w:hAnsi="Aptos"/>
          <w:sz w:val="24"/>
          <w:szCs w:val="24"/>
          <w:lang w:val="sr-Cyrl-RS"/>
        </w:rPr>
        <w:br/>
        <w:t>• 88 реализованих премијум програма (бранчеви и романтична путовања)</w:t>
      </w:r>
    </w:p>
    <w:p w14:paraId="45978B2A" w14:textId="77777777" w:rsidR="00AC6892" w:rsidRPr="00AC6892" w:rsidRDefault="00AC6892" w:rsidP="00AC6892">
      <w:pPr>
        <w:rPr>
          <w:rFonts w:ascii="Aptos" w:hAnsi="Aptos"/>
          <w:sz w:val="24"/>
          <w:szCs w:val="24"/>
          <w:lang w:val="sr-Cyrl-RS"/>
        </w:rPr>
      </w:pPr>
    </w:p>
    <w:p w14:paraId="61C29A5B"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Програмске активности и садржаји</w:t>
      </w:r>
    </w:p>
    <w:p w14:paraId="01A87592"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br/>
        <w:t>Током године, Голд гондола била је активан простор догађања, са програмима који су обухватили промотивне и тематске садржаје, радионице за децу и одрасле, културне и забавне програме, као и стручна и едукативна окупљања. Програми су осмишљени тако да буду доступни различитим циљним групама и да допринесу стварању аутентичног доживљаја дестинације.</w:t>
      </w:r>
    </w:p>
    <w:p w14:paraId="36B313B8"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Посебан акценат стављен је на развој развој искуствених и ексклузивних садржаја, међу којима се издвајају </w:t>
      </w:r>
      <w:r w:rsidRPr="00B60971">
        <w:rPr>
          <w:rFonts w:ascii="Aptos" w:hAnsi="Aptos"/>
          <w:bCs/>
          <w:sz w:val="24"/>
          <w:szCs w:val="24"/>
          <w:lang w:val="sr-Cyrl-RS"/>
        </w:rPr>
        <w:t>бранч у ваздуху и романтично путовање</w:t>
      </w:r>
      <w:r w:rsidRPr="00B60971">
        <w:rPr>
          <w:rFonts w:ascii="Aptos" w:hAnsi="Aptos"/>
          <w:sz w:val="24"/>
          <w:szCs w:val="24"/>
          <w:lang w:val="sr-Cyrl-RS"/>
        </w:rPr>
        <w:t xml:space="preserve">, </w:t>
      </w:r>
      <w:r w:rsidRPr="00B60971">
        <w:rPr>
          <w:rFonts w:ascii="Aptos" w:hAnsi="Aptos"/>
          <w:bCs/>
          <w:sz w:val="24"/>
          <w:szCs w:val="24"/>
          <w:lang w:val="sr-Cyrl-RS"/>
        </w:rPr>
        <w:t>реализовани укупно 88 пута током 2025. године</w:t>
      </w:r>
      <w:r w:rsidRPr="00B60971">
        <w:rPr>
          <w:rFonts w:ascii="Aptos" w:hAnsi="Aptos"/>
          <w:sz w:val="24"/>
          <w:szCs w:val="24"/>
          <w:lang w:val="sr-Cyrl-RS"/>
        </w:rPr>
        <w:t>. Ови програми нуде јединствена искуства за посетиоце који траже</w:t>
      </w:r>
      <w:r w:rsidRPr="00AC6892">
        <w:rPr>
          <w:rFonts w:ascii="Aptos" w:hAnsi="Aptos"/>
          <w:sz w:val="24"/>
          <w:szCs w:val="24"/>
          <w:lang w:val="sr-Cyrl-RS"/>
        </w:rPr>
        <w:t xml:space="preserve"> ексклузивност и посебне тренутке, комбинујући панорамску вожњу са традиционалним златиборским специјалитетима, приватне кабин</w:t>
      </w:r>
      <w:r w:rsidRPr="00AC6892">
        <w:rPr>
          <w:rFonts w:ascii="Aptos" w:hAnsi="Aptos"/>
          <w:sz w:val="24"/>
          <w:szCs w:val="24"/>
        </w:rPr>
        <w:t>e</w:t>
      </w:r>
      <w:r w:rsidRPr="00AC6892">
        <w:rPr>
          <w:rFonts w:ascii="Aptos" w:hAnsi="Aptos"/>
          <w:sz w:val="24"/>
          <w:szCs w:val="24"/>
          <w:lang w:val="sr-Cyrl-RS"/>
        </w:rPr>
        <w:t xml:space="preserve"> уз шампањац и посластице, чиме се ствара незаборавно искуство. Ови јединствени садржаји постали су препознатљив сегмент понуде</w:t>
      </w:r>
      <w:r w:rsidRPr="00AC6892">
        <w:rPr>
          <w:rFonts w:ascii="Aptos" w:hAnsi="Aptos"/>
          <w:i/>
          <w:iCs/>
          <w:sz w:val="24"/>
          <w:szCs w:val="24"/>
          <w:lang w:val="sr-Cyrl-RS"/>
        </w:rPr>
        <w:t xml:space="preserve"> </w:t>
      </w:r>
      <w:r w:rsidRPr="00AC6892">
        <w:rPr>
          <w:rFonts w:ascii="Aptos" w:hAnsi="Aptos"/>
          <w:sz w:val="24"/>
          <w:szCs w:val="24"/>
          <w:lang w:val="sr-Cyrl-RS"/>
        </w:rPr>
        <w:t>Голд гондоле и значајно допринели диференцијацији у односу на стандардне туристичке производе.</w:t>
      </w:r>
    </w:p>
    <w:p w14:paraId="0F083DBC"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У 2025. години реализовано је преко 70 догађаја и програмских активности</w:t>
      </w:r>
      <w:r w:rsidRPr="00B60971">
        <w:rPr>
          <w:rFonts w:ascii="Aptos" w:hAnsi="Aptos"/>
          <w:sz w:val="24"/>
          <w:szCs w:val="24"/>
          <w:lang w:val="sr-Cyrl-RS"/>
        </w:rPr>
        <w:t xml:space="preserve"> </w:t>
      </w:r>
      <w:r w:rsidRPr="00AC6892">
        <w:rPr>
          <w:rFonts w:ascii="Aptos" w:hAnsi="Aptos"/>
          <w:sz w:val="24"/>
          <w:szCs w:val="24"/>
          <w:lang w:val="sr-Cyrl-RS"/>
        </w:rPr>
        <w:t>различитог обима и формата, укључујући радионице, предавања, форуме и друге садржаје намењене широком кругу посетилаца.</w:t>
      </w:r>
    </w:p>
    <w:p w14:paraId="4A35039A" w14:textId="77777777" w:rsidR="00AC6892" w:rsidRPr="00AC6892" w:rsidRDefault="00AC6892" w:rsidP="00AC6892">
      <w:pPr>
        <w:rPr>
          <w:rFonts w:ascii="Aptos" w:hAnsi="Aptos"/>
          <w:sz w:val="24"/>
          <w:szCs w:val="24"/>
          <w:lang w:val="sr-Cyrl-RS"/>
        </w:rPr>
      </w:pPr>
      <w:r w:rsidRPr="00B60971">
        <w:rPr>
          <w:rFonts w:ascii="Aptos" w:hAnsi="Aptos"/>
          <w:sz w:val="24"/>
          <w:szCs w:val="24"/>
          <w:lang w:val="sr-Cyrl-RS"/>
        </w:rPr>
        <w:t xml:space="preserve">Посебан догађај био је </w:t>
      </w:r>
      <w:r w:rsidRPr="00B60971">
        <w:rPr>
          <w:rFonts w:ascii="Aptos" w:hAnsi="Aptos"/>
          <w:bCs/>
          <w:i/>
          <w:iCs/>
          <w:sz w:val="24"/>
          <w:szCs w:val="24"/>
        </w:rPr>
        <w:t>Gondola</w:t>
      </w:r>
      <w:r w:rsidRPr="00B60971">
        <w:rPr>
          <w:rFonts w:ascii="Aptos" w:hAnsi="Aptos"/>
          <w:bCs/>
          <w:i/>
          <w:iCs/>
          <w:sz w:val="24"/>
          <w:szCs w:val="24"/>
          <w:lang w:val="sr-Cyrl-RS"/>
        </w:rPr>
        <w:t xml:space="preserve"> </w:t>
      </w:r>
      <w:r w:rsidRPr="00B60971">
        <w:rPr>
          <w:rFonts w:ascii="Aptos" w:hAnsi="Aptos"/>
          <w:bCs/>
          <w:i/>
          <w:iCs/>
          <w:sz w:val="24"/>
          <w:szCs w:val="24"/>
        </w:rPr>
        <w:t>Ethno</w:t>
      </w:r>
      <w:r w:rsidRPr="00B60971">
        <w:rPr>
          <w:rFonts w:ascii="Aptos" w:hAnsi="Aptos"/>
          <w:bCs/>
          <w:i/>
          <w:iCs/>
          <w:sz w:val="24"/>
          <w:szCs w:val="24"/>
          <w:lang w:val="sr-Cyrl-RS"/>
        </w:rPr>
        <w:t xml:space="preserve"> </w:t>
      </w:r>
      <w:r w:rsidRPr="00B60971">
        <w:rPr>
          <w:rFonts w:ascii="Aptos" w:hAnsi="Aptos"/>
          <w:bCs/>
          <w:i/>
          <w:iCs/>
          <w:sz w:val="24"/>
          <w:szCs w:val="24"/>
        </w:rPr>
        <w:t>Vibe</w:t>
      </w:r>
      <w:r w:rsidRPr="00AC6892">
        <w:rPr>
          <w:rFonts w:ascii="Aptos" w:hAnsi="Aptos"/>
          <w:sz w:val="24"/>
          <w:szCs w:val="24"/>
          <w:lang w:val="sr-Cyrl-RS"/>
        </w:rPr>
        <w:t xml:space="preserve">, манифестација одржана почетком августа на међустаници Голд гондоле. Овај догађај имао је форму естетски осмишљеног перформанса и културног програма, кроз који су представљени елементи културне баштине Златибора, традиционални занати, гастрономија, мода, дизајн и приступи здрављу и дуговечности. </w:t>
      </w:r>
      <w:r w:rsidRPr="00AC6892">
        <w:rPr>
          <w:rFonts w:ascii="Aptos" w:hAnsi="Aptos"/>
          <w:i/>
          <w:iCs/>
          <w:sz w:val="24"/>
          <w:szCs w:val="24"/>
        </w:rPr>
        <w:t>Gondola</w:t>
      </w:r>
      <w:r w:rsidRPr="00AC6892">
        <w:rPr>
          <w:rFonts w:ascii="Aptos" w:hAnsi="Aptos"/>
          <w:i/>
          <w:iCs/>
          <w:sz w:val="24"/>
          <w:szCs w:val="24"/>
          <w:lang w:val="sr-Cyrl-RS"/>
        </w:rPr>
        <w:t xml:space="preserve"> </w:t>
      </w:r>
      <w:r w:rsidRPr="00AC6892">
        <w:rPr>
          <w:rFonts w:ascii="Aptos" w:hAnsi="Aptos"/>
          <w:i/>
          <w:iCs/>
          <w:sz w:val="24"/>
          <w:szCs w:val="24"/>
        </w:rPr>
        <w:t>Ethno</w:t>
      </w:r>
      <w:r w:rsidRPr="00AC6892">
        <w:rPr>
          <w:rFonts w:ascii="Aptos" w:hAnsi="Aptos"/>
          <w:i/>
          <w:iCs/>
          <w:sz w:val="24"/>
          <w:szCs w:val="24"/>
          <w:lang w:val="sr-Cyrl-RS"/>
        </w:rPr>
        <w:t xml:space="preserve"> </w:t>
      </w:r>
      <w:r w:rsidRPr="00AC6892">
        <w:rPr>
          <w:rFonts w:ascii="Aptos" w:hAnsi="Aptos"/>
          <w:i/>
          <w:iCs/>
          <w:sz w:val="24"/>
          <w:szCs w:val="24"/>
        </w:rPr>
        <w:t>Vibe</w:t>
      </w:r>
      <w:r w:rsidRPr="00AC6892">
        <w:rPr>
          <w:rFonts w:ascii="Aptos" w:hAnsi="Aptos"/>
          <w:sz w:val="24"/>
          <w:szCs w:val="24"/>
          <w:lang w:val="sr-Cyrl-RS"/>
        </w:rPr>
        <w:t xml:space="preserve"> окупио је пословне партнере, представнике привреде, уметничке и креативне индустрије, као и посетиоце из шире регије, доприносећи додатној видљивости и брендирању Голд гондоле као места сусрета локалне аутентичности и савременог садржаја.</w:t>
      </w:r>
    </w:p>
    <w:p w14:paraId="6ED80E86"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Ови догађаји окупили су око 2.000 људи</w:t>
      </w:r>
      <w:r w:rsidRPr="00AC6892">
        <w:rPr>
          <w:rFonts w:ascii="Aptos" w:hAnsi="Aptos"/>
          <w:sz w:val="24"/>
          <w:szCs w:val="24"/>
          <w:lang w:val="sr-Cyrl-RS"/>
        </w:rPr>
        <w:t>, потврђујући Голд гондолу као снажно место сусрета и садржаја током целе године.</w:t>
      </w:r>
    </w:p>
    <w:p w14:paraId="71B213E0" w14:textId="77777777" w:rsidR="00AC6892" w:rsidRDefault="00AC6892" w:rsidP="00AC6892">
      <w:pPr>
        <w:rPr>
          <w:rFonts w:ascii="Aptos" w:hAnsi="Aptos"/>
          <w:sz w:val="24"/>
          <w:szCs w:val="24"/>
          <w:lang w:val="sr-Cyrl-RS"/>
        </w:rPr>
      </w:pPr>
    </w:p>
    <w:p w14:paraId="1333B79B" w14:textId="77777777" w:rsidR="00B60971" w:rsidRDefault="00B60971" w:rsidP="00AC6892">
      <w:pPr>
        <w:rPr>
          <w:rFonts w:ascii="Aptos" w:hAnsi="Aptos"/>
          <w:sz w:val="24"/>
          <w:szCs w:val="24"/>
          <w:lang w:val="sr-Cyrl-RS"/>
        </w:rPr>
      </w:pPr>
    </w:p>
    <w:p w14:paraId="42176FD4" w14:textId="77777777" w:rsidR="00B60971" w:rsidRDefault="00B60971" w:rsidP="00AC6892">
      <w:pPr>
        <w:rPr>
          <w:rFonts w:ascii="Aptos" w:hAnsi="Aptos"/>
          <w:sz w:val="24"/>
          <w:szCs w:val="24"/>
          <w:lang w:val="sr-Cyrl-RS"/>
        </w:rPr>
      </w:pPr>
    </w:p>
    <w:p w14:paraId="1829EC8A" w14:textId="77777777" w:rsidR="00B60971" w:rsidRPr="00AC6892" w:rsidRDefault="00B60971" w:rsidP="00AC6892">
      <w:pPr>
        <w:rPr>
          <w:rFonts w:ascii="Aptos" w:hAnsi="Aptos"/>
          <w:sz w:val="24"/>
          <w:szCs w:val="24"/>
          <w:lang w:val="sr-Cyrl-RS"/>
        </w:rPr>
      </w:pPr>
    </w:p>
    <w:p w14:paraId="57B1797A"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Иновације и унапређење понуде</w:t>
      </w:r>
    </w:p>
    <w:p w14:paraId="4E8E15F6"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br/>
        <w:t xml:space="preserve">Голд гондола је стратешки инвестирала у присуство у популарној игрици </w:t>
      </w:r>
      <w:r w:rsidRPr="00AC6892">
        <w:rPr>
          <w:rFonts w:ascii="Aptos" w:hAnsi="Aptos"/>
          <w:i/>
          <w:iCs/>
          <w:sz w:val="24"/>
          <w:szCs w:val="24"/>
        </w:rPr>
        <w:t>Fortnite</w:t>
      </w:r>
      <w:r w:rsidRPr="00AC6892">
        <w:rPr>
          <w:rFonts w:ascii="Aptos" w:hAnsi="Aptos"/>
          <w:sz w:val="24"/>
          <w:szCs w:val="24"/>
          <w:lang w:val="sr-Cyrl-RS"/>
        </w:rPr>
        <w:t xml:space="preserve"> кроз мапу </w:t>
      </w:r>
      <w:r w:rsidRPr="00B60971">
        <w:rPr>
          <w:rFonts w:ascii="Aptos" w:hAnsi="Aptos"/>
          <w:bCs/>
          <w:i/>
          <w:iCs/>
          <w:sz w:val="24"/>
          <w:szCs w:val="24"/>
        </w:rPr>
        <w:lastRenderedPageBreak/>
        <w:t>Gold</w:t>
      </w:r>
      <w:r w:rsidRPr="00B60971">
        <w:rPr>
          <w:rFonts w:ascii="Aptos" w:hAnsi="Aptos"/>
          <w:bCs/>
          <w:i/>
          <w:iCs/>
          <w:sz w:val="24"/>
          <w:szCs w:val="24"/>
          <w:lang w:val="sr-Cyrl-RS"/>
        </w:rPr>
        <w:t xml:space="preserve"> </w:t>
      </w:r>
      <w:r w:rsidRPr="00B60971">
        <w:rPr>
          <w:rFonts w:ascii="Aptos" w:hAnsi="Aptos"/>
          <w:bCs/>
          <w:i/>
          <w:iCs/>
          <w:sz w:val="24"/>
          <w:szCs w:val="24"/>
        </w:rPr>
        <w:t>gondola</w:t>
      </w:r>
      <w:r w:rsidRPr="00B60971">
        <w:rPr>
          <w:rFonts w:ascii="Aptos" w:hAnsi="Aptos"/>
          <w:bCs/>
          <w:i/>
          <w:iCs/>
          <w:sz w:val="24"/>
          <w:szCs w:val="24"/>
          <w:lang w:val="sr-Cyrl-RS"/>
        </w:rPr>
        <w:t xml:space="preserve"> </w:t>
      </w:r>
      <w:r w:rsidRPr="00B60971">
        <w:rPr>
          <w:rFonts w:ascii="Aptos" w:hAnsi="Aptos"/>
          <w:bCs/>
          <w:i/>
          <w:iCs/>
          <w:sz w:val="24"/>
          <w:szCs w:val="24"/>
        </w:rPr>
        <w:t>Adventure</w:t>
      </w:r>
      <w:r w:rsidRPr="00AC6892">
        <w:rPr>
          <w:rFonts w:ascii="Aptos" w:hAnsi="Aptos"/>
          <w:sz w:val="24"/>
          <w:szCs w:val="24"/>
          <w:lang w:val="sr-Cyrl-RS"/>
        </w:rPr>
        <w:t>, чиме је бренд представљен дигиталној публици и новим генерацијама играча. Овај пројекат омогућио је додатну видљивост Голд гондоле и Златибора у савременим каналима комуникације, без преувеличавања техничког значаја саме игре.</w:t>
      </w:r>
    </w:p>
    <w:p w14:paraId="3BED53A3"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Поред дигиталних иновација, Голд гондола је унапредила и физичку презентацију својих садржаја </w:t>
      </w:r>
      <w:r w:rsidRPr="00B60971">
        <w:rPr>
          <w:rFonts w:ascii="Aptos" w:hAnsi="Aptos"/>
          <w:sz w:val="24"/>
          <w:szCs w:val="24"/>
          <w:lang w:val="sr-Cyrl-RS"/>
        </w:rPr>
        <w:t xml:space="preserve">кроз </w:t>
      </w:r>
      <w:r w:rsidRPr="00B60971">
        <w:rPr>
          <w:rFonts w:ascii="Aptos" w:hAnsi="Aptos"/>
          <w:bCs/>
          <w:i/>
          <w:iCs/>
          <w:sz w:val="24"/>
          <w:szCs w:val="24"/>
        </w:rPr>
        <w:t>Showroom</w:t>
      </w:r>
      <w:r w:rsidRPr="00B60971">
        <w:rPr>
          <w:rFonts w:ascii="Aptos" w:hAnsi="Aptos"/>
          <w:sz w:val="24"/>
          <w:szCs w:val="24"/>
          <w:lang w:val="sr-Cyrl-RS"/>
        </w:rPr>
        <w:t xml:space="preserve"> –</w:t>
      </w:r>
      <w:r w:rsidRPr="00AC6892">
        <w:rPr>
          <w:rFonts w:ascii="Aptos" w:hAnsi="Aptos"/>
          <w:sz w:val="24"/>
          <w:szCs w:val="24"/>
          <w:lang w:val="sr-Cyrl-RS"/>
        </w:rPr>
        <w:t xml:space="preserve"> централну тачку за упознавање посетилаца и партнера са понудом, иновацијама и репрезентативним програмима предузећа. </w:t>
      </w:r>
      <w:r w:rsidRPr="00AC6892">
        <w:rPr>
          <w:rFonts w:ascii="Aptos" w:hAnsi="Aptos"/>
          <w:i/>
          <w:iCs/>
          <w:sz w:val="24"/>
          <w:szCs w:val="24"/>
        </w:rPr>
        <w:t>Showroom</w:t>
      </w:r>
      <w:r w:rsidRPr="00AC6892">
        <w:rPr>
          <w:rFonts w:ascii="Aptos" w:hAnsi="Aptos"/>
          <w:sz w:val="24"/>
          <w:szCs w:val="24"/>
          <w:lang w:val="sr-Cyrl-RS"/>
        </w:rPr>
        <w:t xml:space="preserve"> је послужио као интерактивна платформа за комуникацију са посетиоцима и партнерима, омогућавајући им да детаљније упознају све програме, иновације и репрезентативне програме предузећа. Његова улога у презентацији Голд гондоле и дестинације Златибор допринела је јачању бренда.</w:t>
      </w:r>
    </w:p>
    <w:p w14:paraId="1AAE62D1" w14:textId="77777777" w:rsidR="00AC6892" w:rsidRDefault="00AC6892" w:rsidP="00AC6892">
      <w:pPr>
        <w:rPr>
          <w:rFonts w:ascii="Aptos" w:hAnsi="Aptos"/>
          <w:sz w:val="24"/>
          <w:szCs w:val="24"/>
          <w:lang w:val="sr-Cyrl-RS"/>
        </w:rPr>
      </w:pPr>
      <w:r w:rsidRPr="00AC6892">
        <w:rPr>
          <w:rFonts w:ascii="Aptos" w:hAnsi="Aptos"/>
          <w:sz w:val="24"/>
          <w:szCs w:val="24"/>
          <w:lang w:val="sr-Cyrl-RS"/>
        </w:rPr>
        <w:br/>
        <w:t>На овај начин, Голд гондола је додатно проширила свој идентитет – од превозног система ка интегрисаној платформи доживљаја, комуникације и иновација.</w:t>
      </w:r>
    </w:p>
    <w:p w14:paraId="1B64196A" w14:textId="77777777" w:rsidR="00B60971" w:rsidRPr="00AC6892" w:rsidRDefault="00B60971" w:rsidP="00AC6892">
      <w:pPr>
        <w:rPr>
          <w:rFonts w:ascii="Aptos" w:hAnsi="Aptos"/>
          <w:sz w:val="24"/>
          <w:szCs w:val="24"/>
          <w:lang w:val="sr-Cyrl-RS"/>
        </w:rPr>
      </w:pPr>
    </w:p>
    <w:p w14:paraId="2F11B428"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Професионално позиционирање и видљивост</w:t>
      </w:r>
    </w:p>
    <w:p w14:paraId="55394044" w14:textId="77777777" w:rsidR="00AC6892" w:rsidRDefault="00AC6892" w:rsidP="00AC6892">
      <w:pPr>
        <w:rPr>
          <w:rFonts w:ascii="Aptos" w:hAnsi="Aptos"/>
          <w:sz w:val="24"/>
          <w:szCs w:val="24"/>
          <w:lang w:val="sr-Cyrl-RS"/>
        </w:rPr>
      </w:pPr>
      <w:r w:rsidRPr="00AC6892">
        <w:rPr>
          <w:rFonts w:ascii="Aptos" w:hAnsi="Aptos"/>
          <w:sz w:val="24"/>
          <w:szCs w:val="24"/>
          <w:lang w:val="sr-Cyrl-RS"/>
        </w:rPr>
        <w:br/>
        <w:t xml:space="preserve">Током 2025. године, Голд гондола је активно учествовала у стручним и професионалним токовима кроз присуство на сајмовима, форумима и конференцијама. Међу кључним догађајима 2025. године издвојио </w:t>
      </w:r>
      <w:r w:rsidRPr="00B60971">
        <w:rPr>
          <w:rFonts w:ascii="Aptos" w:hAnsi="Aptos"/>
          <w:sz w:val="24"/>
          <w:szCs w:val="24"/>
          <w:lang w:val="sr-Cyrl-RS"/>
        </w:rPr>
        <w:t xml:space="preserve">се </w:t>
      </w:r>
      <w:r w:rsidRPr="00B60971">
        <w:rPr>
          <w:rFonts w:ascii="Aptos" w:hAnsi="Aptos"/>
          <w:bCs/>
          <w:sz w:val="24"/>
          <w:szCs w:val="24"/>
          <w:lang w:val="sr-Cyrl-RS"/>
        </w:rPr>
        <w:t>Први</w:t>
      </w:r>
      <w:r w:rsidRPr="00B60971">
        <w:rPr>
          <w:rFonts w:ascii="Aptos" w:hAnsi="Aptos"/>
          <w:bCs/>
          <w:i/>
          <w:iCs/>
          <w:sz w:val="24"/>
          <w:szCs w:val="24"/>
          <w:lang w:val="sr-Cyrl-RS"/>
        </w:rPr>
        <w:t xml:space="preserve"> </w:t>
      </w:r>
      <w:r w:rsidRPr="00B60971">
        <w:rPr>
          <w:rFonts w:ascii="Aptos" w:hAnsi="Aptos"/>
          <w:bCs/>
          <w:sz w:val="24"/>
          <w:szCs w:val="24"/>
          <w:lang w:val="sr-Cyrl-RS"/>
        </w:rPr>
        <w:t>Гондола форум</w:t>
      </w:r>
      <w:r w:rsidRPr="00AC6892">
        <w:rPr>
          <w:rFonts w:ascii="Aptos" w:hAnsi="Aptos"/>
          <w:sz w:val="24"/>
          <w:szCs w:val="24"/>
          <w:lang w:val="sr-Cyrl-RS"/>
        </w:rPr>
        <w:t>, на којем су учествовали домаћи и међународни партнери из области жичарских система, туризма и инфраструктуре. Форум је одржан од 16. до 18. октобра на Златибору, окупљајући стручњаке, представнике жичарских система, институција и привреде из земље и иностранства. Програм форума обухватио је панеле посвећене одрживом финансирању туристичких пројеката, савременим туристичким трендовима, као и целогодишњем раду, безбедности и одржавању гондола и жичара.</w:t>
      </w:r>
    </w:p>
    <w:p w14:paraId="6A2FC295" w14:textId="77777777" w:rsidR="00B60971" w:rsidRPr="00AC6892" w:rsidRDefault="00B60971" w:rsidP="00AC6892">
      <w:pPr>
        <w:rPr>
          <w:rFonts w:ascii="Aptos" w:hAnsi="Aptos"/>
          <w:sz w:val="24"/>
          <w:szCs w:val="24"/>
          <w:lang w:val="sr-Cyrl-RS"/>
        </w:rPr>
      </w:pPr>
    </w:p>
    <w:p w14:paraId="10635376"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Форум је послужио као платформа за размену знања, представљање стручних решења и умрежавање партнера, а додатно је обогаћен показном вежбом Горске службе спасавања Србије, чиме је истакнут значај безбедности и техничке спремности система.</w:t>
      </w:r>
    </w:p>
    <w:p w14:paraId="4D8598C7"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Запослени у ЈП „Голд гондола Златибор“ током 2025. године прошли су низ стручних обука и едукација</w:t>
      </w:r>
      <w:r w:rsidRPr="00AC6892">
        <w:rPr>
          <w:rFonts w:ascii="Aptos" w:hAnsi="Aptos"/>
          <w:sz w:val="24"/>
          <w:szCs w:val="24"/>
          <w:lang w:val="sr-Cyrl-RS"/>
        </w:rPr>
        <w:t>, усмерених на унапређење професионалних компетенција, безбедносних процедура, квалитета услуге и дигиталних вештина, што је омогућило ефикаснији рад и додатно оснажило тим у реализацији програма и иновација предузећа.</w:t>
      </w:r>
    </w:p>
    <w:p w14:paraId="1942EC0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У 2025. години, Голд гондола је била посећена не само од стране домаћих гостију већ и у оквиру студијске посете туристичких новинара и инфлуенсера из иностранства, коју је у сарадњи са Туристичком организацијом Златибор организовала Туристичка организација Србије. Током ове посете гости су имали прилику да се упознају са понудом и доживљајем Голд гондоле, при чему је вожња до врха Торника и околна природна лепота оставила значајан позитиван утисак. Посебно је истакнуто интересовање за атрактивност садржаја, локалну гастрономију и манифестације које се организују око и на самој јединственој панорамској жичари, што је допринело додатној видљивости Голд гондоле у професионалним и туристичким круговима из региона.</w:t>
      </w:r>
    </w:p>
    <w:p w14:paraId="37649072"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Такође, ЈП „Голд гондола Златибор“ је активно учествовало и на важним сајамским и промотивним манифестацијама у земљи, у сарадњи са Туристичком организацијом Златибор. Између осталог, предузеће је </w:t>
      </w:r>
      <w:r w:rsidRPr="00B60971">
        <w:rPr>
          <w:rFonts w:ascii="Aptos" w:hAnsi="Aptos"/>
          <w:sz w:val="24"/>
          <w:szCs w:val="24"/>
          <w:lang w:val="sr-Cyrl-RS"/>
        </w:rPr>
        <w:t xml:space="preserve">представљено </w:t>
      </w:r>
      <w:r w:rsidRPr="00B60971">
        <w:rPr>
          <w:rFonts w:ascii="Aptos" w:hAnsi="Aptos"/>
          <w:bCs/>
          <w:sz w:val="24"/>
          <w:szCs w:val="24"/>
          <w:lang w:val="sr-Cyrl-RS"/>
        </w:rPr>
        <w:t>на 46. Међународном сајму туризма у Београду</w:t>
      </w:r>
      <w:r w:rsidRPr="00AC6892">
        <w:rPr>
          <w:rFonts w:ascii="Aptos" w:hAnsi="Aptos"/>
          <w:b/>
          <w:bCs/>
          <w:sz w:val="24"/>
          <w:szCs w:val="24"/>
          <w:lang w:val="sr-Cyrl-RS"/>
        </w:rPr>
        <w:t xml:space="preserve"> </w:t>
      </w:r>
      <w:r w:rsidRPr="00AC6892">
        <w:rPr>
          <w:rFonts w:ascii="Aptos" w:hAnsi="Aptos"/>
          <w:sz w:val="24"/>
          <w:szCs w:val="24"/>
          <w:lang w:val="sr-Cyrl-RS"/>
        </w:rPr>
        <w:t xml:space="preserve">(20–23. фебруар 2025), где су посетиоци имали прилику да се информишу о иновацијама, садржајима и плановима Голд гондоле, укључујући и приказ тизера нове игре </w:t>
      </w:r>
      <w:r w:rsidRPr="00AC6892">
        <w:rPr>
          <w:rFonts w:ascii="Aptos" w:hAnsi="Aptos"/>
          <w:i/>
          <w:iCs/>
          <w:sz w:val="24"/>
          <w:szCs w:val="24"/>
        </w:rPr>
        <w:lastRenderedPageBreak/>
        <w:t>Gold</w:t>
      </w:r>
      <w:r w:rsidRPr="00AC6892">
        <w:rPr>
          <w:rFonts w:ascii="Aptos" w:hAnsi="Aptos"/>
          <w:i/>
          <w:iCs/>
          <w:sz w:val="24"/>
          <w:szCs w:val="24"/>
          <w:lang w:val="sr-Cyrl-RS"/>
        </w:rPr>
        <w:t xml:space="preserve"> </w:t>
      </w:r>
      <w:r w:rsidRPr="00AC6892">
        <w:rPr>
          <w:rFonts w:ascii="Aptos" w:hAnsi="Aptos"/>
          <w:i/>
          <w:iCs/>
          <w:sz w:val="24"/>
          <w:szCs w:val="24"/>
        </w:rPr>
        <w:t>gondola</w:t>
      </w:r>
      <w:r w:rsidRPr="00AC6892">
        <w:rPr>
          <w:rFonts w:ascii="Aptos" w:hAnsi="Aptos"/>
          <w:i/>
          <w:iCs/>
          <w:sz w:val="24"/>
          <w:szCs w:val="24"/>
          <w:lang w:val="sr-Cyrl-RS"/>
        </w:rPr>
        <w:t xml:space="preserve"> </w:t>
      </w:r>
      <w:r w:rsidRPr="00AC6892">
        <w:rPr>
          <w:rFonts w:ascii="Aptos" w:hAnsi="Aptos"/>
          <w:i/>
          <w:iCs/>
          <w:sz w:val="24"/>
          <w:szCs w:val="24"/>
        </w:rPr>
        <w:t>Adventure</w:t>
      </w:r>
      <w:r w:rsidRPr="00AC6892">
        <w:rPr>
          <w:rFonts w:ascii="Aptos" w:hAnsi="Aptos"/>
          <w:sz w:val="24"/>
          <w:szCs w:val="24"/>
          <w:lang w:val="sr-Cyrl-RS"/>
        </w:rPr>
        <w:t>. Осим тога, Златибор као дестинација и њена понуда, са укљученим садржајима Голд гондоле, представљени су и на другим сајамским активностима током године, чиме је додатно унапређена видљивост предузећа и дестинације у оквирима туристичке индустрије.</w:t>
      </w:r>
    </w:p>
    <w:p w14:paraId="28063417"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Оваква окупљања допринела су размени знања, јачању регионалне сарадње и додатном позиционирању Голд гондоле као релевантног субјекта у развоју планинског туризма.</w:t>
      </w:r>
    </w:p>
    <w:p w14:paraId="1109258F" w14:textId="77777777" w:rsidR="00AC6892" w:rsidRPr="00AC6892" w:rsidRDefault="00AC6892" w:rsidP="00AC6892">
      <w:pPr>
        <w:rPr>
          <w:rFonts w:ascii="Aptos" w:hAnsi="Aptos"/>
          <w:sz w:val="24"/>
          <w:szCs w:val="24"/>
          <w:lang w:val="sr-Cyrl-RS"/>
        </w:rPr>
      </w:pPr>
    </w:p>
    <w:p w14:paraId="26F29234"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Награде и признања</w:t>
      </w:r>
    </w:p>
    <w:p w14:paraId="42DF91A8" w14:textId="77777777" w:rsidR="00AC6892" w:rsidRPr="00AC6892" w:rsidRDefault="00AC6892" w:rsidP="00AC6892">
      <w:pPr>
        <w:rPr>
          <w:rFonts w:ascii="Aptos" w:hAnsi="Aptos"/>
          <w:b/>
          <w:bCs/>
          <w:sz w:val="24"/>
          <w:szCs w:val="24"/>
          <w:lang w:val="sr-Cyrl-RS"/>
        </w:rPr>
      </w:pPr>
      <w:r w:rsidRPr="00AC6892">
        <w:rPr>
          <w:rFonts w:ascii="Aptos" w:hAnsi="Aptos"/>
          <w:sz w:val="24"/>
          <w:szCs w:val="24"/>
          <w:lang w:val="sr-Cyrl-RS"/>
        </w:rPr>
        <w:br/>
        <w:t xml:space="preserve">Рад и стратешки правац развоја Голд гондоле препознати су и потврђени кроз значајна признања. Предузеће је добитник престижне награде </w:t>
      </w:r>
      <w:r w:rsidRPr="00AC6892">
        <w:rPr>
          <w:rFonts w:ascii="Aptos" w:hAnsi="Aptos"/>
          <w:b/>
          <w:bCs/>
          <w:sz w:val="24"/>
          <w:szCs w:val="24"/>
          <w:lang w:val="sr-Cyrl-RS"/>
        </w:rPr>
        <w:t>„</w:t>
      </w:r>
      <w:r w:rsidRPr="00B60971">
        <w:rPr>
          <w:rFonts w:ascii="Aptos" w:hAnsi="Aptos"/>
          <w:bCs/>
          <w:sz w:val="24"/>
          <w:szCs w:val="24"/>
          <w:lang w:val="sr-Cyrl-RS"/>
        </w:rPr>
        <w:t>Призма – нови квалитет у туризму“</w:t>
      </w:r>
      <w:r w:rsidRPr="00B60971">
        <w:rPr>
          <w:rFonts w:ascii="Aptos" w:hAnsi="Aptos"/>
          <w:sz w:val="24"/>
          <w:szCs w:val="24"/>
          <w:lang w:val="sr-Cyrl-RS"/>
        </w:rPr>
        <w:t xml:space="preserve">, као и награде </w:t>
      </w:r>
      <w:r w:rsidRPr="00B60971">
        <w:rPr>
          <w:rFonts w:ascii="Aptos" w:hAnsi="Aptos"/>
          <w:bCs/>
          <w:i/>
          <w:iCs/>
          <w:sz w:val="24"/>
          <w:szCs w:val="24"/>
        </w:rPr>
        <w:t>Diplomacy</w:t>
      </w:r>
      <w:r w:rsidRPr="00B60971">
        <w:rPr>
          <w:rFonts w:ascii="Aptos" w:hAnsi="Aptos"/>
          <w:bCs/>
          <w:i/>
          <w:iCs/>
          <w:sz w:val="24"/>
          <w:szCs w:val="24"/>
          <w:lang w:val="sr-Cyrl-RS"/>
        </w:rPr>
        <w:t xml:space="preserve"> &amp; </w:t>
      </w:r>
      <w:r w:rsidRPr="00B60971">
        <w:rPr>
          <w:rFonts w:ascii="Aptos" w:hAnsi="Aptos"/>
          <w:bCs/>
          <w:i/>
          <w:iCs/>
          <w:sz w:val="24"/>
          <w:szCs w:val="24"/>
        </w:rPr>
        <w:t>Commerce</w:t>
      </w:r>
      <w:r w:rsidRPr="00B60971">
        <w:rPr>
          <w:rFonts w:ascii="Aptos" w:hAnsi="Aptos"/>
          <w:sz w:val="24"/>
          <w:szCs w:val="24"/>
          <w:lang w:val="sr-Cyrl-RS"/>
        </w:rPr>
        <w:t xml:space="preserve"> </w:t>
      </w:r>
      <w:r w:rsidRPr="00AC6892">
        <w:rPr>
          <w:rFonts w:ascii="Aptos" w:hAnsi="Aptos"/>
          <w:sz w:val="24"/>
          <w:szCs w:val="24"/>
          <w:lang w:val="sr-Cyrl-RS"/>
        </w:rPr>
        <w:t>за допринос развоју локалне заједнице и цивилног друштва.</w:t>
      </w:r>
    </w:p>
    <w:p w14:paraId="15E3BFC9" w14:textId="2DF2C0B5"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Посебна признања остварена су и на нивоу руководства. Директорка предузећа добитница је награде </w:t>
      </w:r>
      <w:proofErr w:type="spellStart"/>
      <w:r w:rsidRPr="00B60971">
        <w:rPr>
          <w:rFonts w:ascii="Aptos" w:hAnsi="Aptos"/>
          <w:bCs/>
          <w:i/>
          <w:iCs/>
          <w:sz w:val="24"/>
          <w:szCs w:val="24"/>
        </w:rPr>
        <w:t>Biznis</w:t>
      </w:r>
      <w:proofErr w:type="spellEnd"/>
      <w:r w:rsidRPr="00B60971">
        <w:rPr>
          <w:rFonts w:ascii="Aptos" w:hAnsi="Aptos"/>
          <w:bCs/>
          <w:i/>
          <w:iCs/>
          <w:sz w:val="24"/>
          <w:szCs w:val="24"/>
          <w:lang w:val="sr-Cyrl-RS"/>
        </w:rPr>
        <w:t>.</w:t>
      </w:r>
      <w:proofErr w:type="spellStart"/>
      <w:r w:rsidRPr="00B60971">
        <w:rPr>
          <w:rFonts w:ascii="Aptos" w:hAnsi="Aptos"/>
          <w:bCs/>
          <w:i/>
          <w:iCs/>
          <w:sz w:val="24"/>
          <w:szCs w:val="24"/>
        </w:rPr>
        <w:t>rs</w:t>
      </w:r>
      <w:proofErr w:type="spellEnd"/>
      <w:r w:rsidRPr="00B60971">
        <w:rPr>
          <w:rFonts w:ascii="Aptos" w:hAnsi="Aptos"/>
          <w:bCs/>
          <w:i/>
          <w:iCs/>
          <w:sz w:val="24"/>
          <w:szCs w:val="24"/>
          <w:lang w:val="sr-Cyrl-RS"/>
        </w:rPr>
        <w:t xml:space="preserve"> </w:t>
      </w:r>
      <w:r w:rsidRPr="00B60971">
        <w:rPr>
          <w:rFonts w:ascii="Aptos" w:hAnsi="Aptos"/>
          <w:bCs/>
          <w:sz w:val="24"/>
          <w:szCs w:val="24"/>
          <w:lang w:val="sr-Cyrl-RS"/>
        </w:rPr>
        <w:t>“Жене у бизнису”</w:t>
      </w:r>
      <w:r w:rsidRPr="00B60971">
        <w:rPr>
          <w:rFonts w:ascii="Aptos" w:hAnsi="Aptos"/>
          <w:sz w:val="24"/>
          <w:szCs w:val="24"/>
          <w:lang w:val="sr-Cyrl-RS"/>
        </w:rPr>
        <w:t xml:space="preserve"> за изузетне пословне резултате и лидерске вештине, као и активни члан </w:t>
      </w:r>
      <w:r w:rsidRPr="00B60971">
        <w:rPr>
          <w:rFonts w:ascii="Aptos" w:hAnsi="Aptos"/>
          <w:bCs/>
          <w:sz w:val="24"/>
          <w:szCs w:val="24"/>
          <w:lang w:val="sr-Cyrl-RS"/>
        </w:rPr>
        <w:t>Парламента привредника Привредне коморе Србије.</w:t>
      </w:r>
      <w:r w:rsidRPr="00B60971">
        <w:rPr>
          <w:rFonts w:ascii="Aptos" w:hAnsi="Aptos"/>
          <w:sz w:val="24"/>
          <w:szCs w:val="24"/>
          <w:lang w:val="sr-Cyrl-RS"/>
        </w:rPr>
        <w:t xml:space="preserve"> </w:t>
      </w:r>
      <w:r w:rsidRPr="00AC6892">
        <w:rPr>
          <w:rFonts w:ascii="Aptos" w:hAnsi="Aptos"/>
          <w:sz w:val="24"/>
          <w:szCs w:val="24"/>
          <w:lang w:val="sr-Cyrl-RS"/>
        </w:rPr>
        <w:t>Њено учешће на релевантним панелима, форумима и конференцијама додатно је допринело институционалној видљивости и угледу Голд гондоле.</w:t>
      </w:r>
    </w:p>
    <w:p w14:paraId="5D414F1F" w14:textId="77777777" w:rsidR="00AC6892" w:rsidRPr="00AC6892" w:rsidRDefault="00AC6892" w:rsidP="00AC6892">
      <w:pPr>
        <w:rPr>
          <w:rFonts w:ascii="Aptos" w:hAnsi="Aptos"/>
          <w:sz w:val="24"/>
          <w:szCs w:val="24"/>
          <w:lang w:val="sr-Cyrl-RS"/>
        </w:rPr>
      </w:pPr>
    </w:p>
    <w:p w14:paraId="2D852E95"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Друштвена одговорност и сарадња са заједницом</w:t>
      </w:r>
    </w:p>
    <w:p w14:paraId="6958C731" w14:textId="77777777" w:rsidR="00AC6892" w:rsidRPr="00AC6892" w:rsidRDefault="00AC6892" w:rsidP="00AC6892">
      <w:pPr>
        <w:rPr>
          <w:rFonts w:ascii="Aptos" w:hAnsi="Aptos"/>
          <w:b/>
          <w:bCs/>
          <w:sz w:val="24"/>
          <w:szCs w:val="24"/>
          <w:lang w:val="sr-Cyrl-RS"/>
        </w:rPr>
      </w:pPr>
      <w:r w:rsidRPr="00AC6892">
        <w:rPr>
          <w:rFonts w:ascii="Aptos" w:hAnsi="Aptos"/>
          <w:sz w:val="24"/>
          <w:szCs w:val="24"/>
          <w:lang w:val="sr-Cyrl-RS"/>
        </w:rPr>
        <w:br/>
        <w:t>Друштвена одговорност била је саставни део пословања током целе године. Голд гондола  је реализовала и подржала иницијативе усмерене на здравље, децу и младе, очување животне средине и културну сарадњу. Активности су реализоване у сарадњи са удружењима, образовним и културним институцијама, као и са туристичким и угоститељским сектором.</w:t>
      </w:r>
    </w:p>
    <w:p w14:paraId="0DDEA46E"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Развијена мрежа партнерстава са хотелима, Туристичком организацијом Златибор, Културним центром Златибор, Општином Чајетина, Туристичко рекреативним комплексом, са образовним институцијама и другима, омогућила је реализацију квалитетних програма и додатно учврстила улогу Голд гондоле као одговорног и поузданог партнера у локалној заједници.</w:t>
      </w:r>
    </w:p>
    <w:p w14:paraId="3156CC94" w14:textId="77777777" w:rsidR="00AC6892" w:rsidRPr="00AC6892" w:rsidRDefault="00AC6892" w:rsidP="00AC6892">
      <w:pPr>
        <w:rPr>
          <w:rFonts w:ascii="Aptos" w:hAnsi="Aptos"/>
          <w:sz w:val="24"/>
          <w:szCs w:val="24"/>
          <w:lang w:val="sr-Cyrl-RS"/>
        </w:rPr>
      </w:pPr>
    </w:p>
    <w:p w14:paraId="69F32194" w14:textId="77777777" w:rsidR="00AC6892" w:rsidRDefault="00AC6892" w:rsidP="00AC6892">
      <w:pPr>
        <w:rPr>
          <w:rFonts w:ascii="Aptos" w:hAnsi="Aptos"/>
          <w:b/>
          <w:bCs/>
          <w:sz w:val="24"/>
          <w:szCs w:val="24"/>
          <w:lang w:val="sr-Cyrl-RS"/>
        </w:rPr>
      </w:pPr>
      <w:r w:rsidRPr="00AC6892">
        <w:rPr>
          <w:rFonts w:ascii="Aptos" w:hAnsi="Aptos"/>
          <w:b/>
          <w:bCs/>
          <w:sz w:val="24"/>
          <w:szCs w:val="24"/>
          <w:lang w:val="sr-Cyrl-RS"/>
        </w:rPr>
        <w:t>Дигитални канали – сажети годишњи преглед (2025)</w:t>
      </w:r>
    </w:p>
    <w:p w14:paraId="4548CE7B" w14:textId="77777777" w:rsidR="00B60971" w:rsidRPr="00AC6892" w:rsidRDefault="00B60971" w:rsidP="00AC6892">
      <w:pPr>
        <w:rPr>
          <w:rFonts w:ascii="Aptos" w:hAnsi="Aptos"/>
          <w:b/>
          <w:bCs/>
          <w:sz w:val="24"/>
          <w:szCs w:val="24"/>
          <w:lang w:val="sr-Cyrl-RS"/>
        </w:rPr>
      </w:pPr>
    </w:p>
    <w:p w14:paraId="2F5C2679" w14:textId="77777777" w:rsidR="00AC6892" w:rsidRPr="00B60971" w:rsidRDefault="00AC6892" w:rsidP="00AC6892">
      <w:pPr>
        <w:rPr>
          <w:rFonts w:ascii="Aptos" w:hAnsi="Aptos"/>
          <w:sz w:val="24"/>
          <w:szCs w:val="24"/>
          <w:lang w:val="sr-Cyrl-RS"/>
        </w:rPr>
      </w:pPr>
      <w:r w:rsidRPr="00B60971">
        <w:rPr>
          <w:rFonts w:ascii="Aptos" w:hAnsi="Aptos"/>
          <w:sz w:val="24"/>
          <w:szCs w:val="24"/>
          <w:lang w:val="sr-Cyrl-RS"/>
        </w:rPr>
        <w:t xml:space="preserve">Инстаграм и ТикТок су током 2025. године коришћени као промотивни канали Голд гондоле и Златибора, са </w:t>
      </w:r>
      <w:r w:rsidRPr="00B60971">
        <w:rPr>
          <w:rFonts w:ascii="Aptos" w:hAnsi="Aptos"/>
          <w:bCs/>
          <w:sz w:val="24"/>
          <w:szCs w:val="24"/>
          <w:lang w:val="sr-Cyrl-RS"/>
        </w:rPr>
        <w:t>најзначајнијим резултатима оствареним у последњем кварталу године</w:t>
      </w:r>
      <w:r w:rsidRPr="00B60971">
        <w:rPr>
          <w:rFonts w:ascii="Aptos" w:hAnsi="Aptos"/>
          <w:sz w:val="24"/>
          <w:szCs w:val="24"/>
          <w:lang w:val="sr-Cyrl-RS"/>
        </w:rPr>
        <w:t>, након увођења континуитета и јасније стратегије садржаја.</w:t>
      </w:r>
    </w:p>
    <w:p w14:paraId="7D3CC586" w14:textId="77777777" w:rsidR="00AC6892" w:rsidRPr="00B60971" w:rsidRDefault="00AC6892" w:rsidP="00AC6892">
      <w:pPr>
        <w:rPr>
          <w:rFonts w:ascii="Aptos" w:hAnsi="Aptos"/>
          <w:sz w:val="24"/>
          <w:szCs w:val="24"/>
          <w:lang w:val="sr-Cyrl-RS"/>
        </w:rPr>
      </w:pPr>
      <w:r w:rsidRPr="00B60971">
        <w:rPr>
          <w:rFonts w:ascii="Aptos" w:hAnsi="Aptos"/>
          <w:sz w:val="24"/>
          <w:szCs w:val="24"/>
          <w:lang w:val="sr-Cyrl-RS"/>
        </w:rPr>
        <w:t xml:space="preserve">Инстаграм налог је годину завршио са </w:t>
      </w:r>
      <w:r w:rsidRPr="00B60971">
        <w:rPr>
          <w:rFonts w:ascii="Aptos" w:hAnsi="Aptos"/>
          <w:bCs/>
          <w:sz w:val="24"/>
          <w:szCs w:val="24"/>
          <w:lang w:val="sr-Cyrl-RS"/>
        </w:rPr>
        <w:t>19.662 пратилаца</w:t>
      </w:r>
      <w:r w:rsidRPr="00B60971">
        <w:rPr>
          <w:rFonts w:ascii="Aptos" w:hAnsi="Aptos"/>
          <w:sz w:val="24"/>
          <w:szCs w:val="24"/>
          <w:lang w:val="sr-Cyrl-RS"/>
        </w:rPr>
        <w:t xml:space="preserve">, уз нето раст од око </w:t>
      </w:r>
      <w:r w:rsidRPr="00B60971">
        <w:rPr>
          <w:rFonts w:ascii="Aptos" w:hAnsi="Aptos"/>
          <w:bCs/>
          <w:sz w:val="24"/>
          <w:szCs w:val="24"/>
          <w:lang w:val="sr-Cyrl-RS"/>
        </w:rPr>
        <w:t>+1.600</w:t>
      </w:r>
      <w:r w:rsidRPr="00B60971">
        <w:rPr>
          <w:rFonts w:ascii="Aptos" w:hAnsi="Aptos"/>
          <w:sz w:val="24"/>
          <w:szCs w:val="24"/>
          <w:lang w:val="sr-Cyrl-RS"/>
        </w:rPr>
        <w:t xml:space="preserve">, при чему је </w:t>
      </w:r>
      <w:r w:rsidRPr="00B60971">
        <w:rPr>
          <w:rFonts w:ascii="Aptos" w:hAnsi="Aptos"/>
          <w:bCs/>
          <w:sz w:val="24"/>
          <w:szCs w:val="24"/>
          <w:lang w:val="sr-Cyrl-RS"/>
        </w:rPr>
        <w:t>преко 60% раста остварено у периоду новембар–јануар</w:t>
      </w:r>
      <w:r w:rsidRPr="00B60971">
        <w:rPr>
          <w:rFonts w:ascii="Aptos" w:hAnsi="Aptos"/>
          <w:sz w:val="24"/>
          <w:szCs w:val="24"/>
          <w:lang w:val="sr-Cyrl-RS"/>
        </w:rPr>
        <w:t xml:space="preserve">. У последња три месеца остварено је скоро </w:t>
      </w:r>
      <w:r w:rsidRPr="00B60971">
        <w:rPr>
          <w:rFonts w:ascii="Aptos" w:hAnsi="Aptos"/>
          <w:bCs/>
          <w:sz w:val="24"/>
          <w:szCs w:val="24"/>
          <w:lang w:val="sr-Cyrl-RS"/>
        </w:rPr>
        <w:t>2 милиона прегледа</w:t>
      </w:r>
      <w:r w:rsidRPr="00B60971">
        <w:rPr>
          <w:rFonts w:ascii="Aptos" w:hAnsi="Aptos"/>
          <w:sz w:val="24"/>
          <w:szCs w:val="24"/>
          <w:lang w:val="sr-Cyrl-RS"/>
        </w:rPr>
        <w:t xml:space="preserve">, од чега </w:t>
      </w:r>
      <w:r w:rsidRPr="00B60971">
        <w:rPr>
          <w:rFonts w:ascii="Aptos" w:hAnsi="Aptos"/>
          <w:bCs/>
          <w:sz w:val="24"/>
          <w:szCs w:val="24"/>
          <w:lang w:val="sr-Cyrl-RS"/>
        </w:rPr>
        <w:t>1,1 милион у децембру</w:t>
      </w:r>
      <w:r w:rsidRPr="00B60971">
        <w:rPr>
          <w:rFonts w:ascii="Aptos" w:hAnsi="Aptos"/>
          <w:sz w:val="24"/>
          <w:szCs w:val="24"/>
          <w:lang w:val="sr-Cyrl-RS"/>
        </w:rPr>
        <w:t xml:space="preserve">, уз раст досега од </w:t>
      </w:r>
      <w:r w:rsidRPr="00B60971">
        <w:rPr>
          <w:rFonts w:ascii="Aptos" w:hAnsi="Aptos"/>
          <w:bCs/>
          <w:sz w:val="24"/>
          <w:szCs w:val="24"/>
          <w:lang w:val="sr-Cyrl-RS"/>
        </w:rPr>
        <w:t>+359%</w:t>
      </w:r>
      <w:r w:rsidRPr="00B60971">
        <w:rPr>
          <w:rFonts w:ascii="Aptos" w:hAnsi="Aptos"/>
          <w:sz w:val="24"/>
          <w:szCs w:val="24"/>
          <w:lang w:val="sr-Cyrl-RS"/>
        </w:rPr>
        <w:t xml:space="preserve">. Чак </w:t>
      </w:r>
      <w:r w:rsidRPr="00B60971">
        <w:rPr>
          <w:rFonts w:ascii="Aptos" w:hAnsi="Aptos"/>
          <w:bCs/>
          <w:sz w:val="24"/>
          <w:szCs w:val="24"/>
          <w:lang w:val="sr-Cyrl-RS"/>
        </w:rPr>
        <w:t>69% прегледа долази од корисника који нису пратиоци</w:t>
      </w:r>
      <w:r w:rsidRPr="00B60971">
        <w:rPr>
          <w:rFonts w:ascii="Aptos" w:hAnsi="Aptos"/>
          <w:sz w:val="24"/>
          <w:szCs w:val="24"/>
          <w:lang w:val="sr-Cyrl-RS"/>
        </w:rPr>
        <w:t>, што потврђује снажан промотивни домет.</w:t>
      </w:r>
    </w:p>
    <w:p w14:paraId="1F729028" w14:textId="77777777" w:rsidR="00AC6892" w:rsidRDefault="00AC6892" w:rsidP="00AC6892">
      <w:pPr>
        <w:rPr>
          <w:rFonts w:ascii="Aptos" w:hAnsi="Aptos"/>
          <w:sz w:val="24"/>
          <w:szCs w:val="24"/>
          <w:lang w:val="sr-Cyrl-RS"/>
        </w:rPr>
      </w:pPr>
      <w:r w:rsidRPr="00B60971">
        <w:rPr>
          <w:rFonts w:ascii="Aptos" w:hAnsi="Aptos"/>
          <w:sz w:val="24"/>
          <w:szCs w:val="24"/>
          <w:lang w:val="sr-Cyrl-RS"/>
        </w:rPr>
        <w:t xml:space="preserve">Публика је у завршници године остварила више од </w:t>
      </w:r>
      <w:r w:rsidRPr="00B60971">
        <w:rPr>
          <w:rFonts w:ascii="Aptos" w:hAnsi="Aptos"/>
          <w:bCs/>
          <w:sz w:val="24"/>
          <w:szCs w:val="24"/>
          <w:lang w:val="sr-Cyrl-RS"/>
        </w:rPr>
        <w:t>31.000 интеракција</w:t>
      </w:r>
      <w:r w:rsidRPr="00B60971">
        <w:rPr>
          <w:rFonts w:ascii="Aptos" w:hAnsi="Aptos"/>
          <w:sz w:val="24"/>
          <w:szCs w:val="24"/>
          <w:lang w:val="sr-Cyrl-RS"/>
        </w:rPr>
        <w:t xml:space="preserve">, уз висок број дељења и коментара. Полна структура пратилаца је уравнотежена (око </w:t>
      </w:r>
      <w:r w:rsidRPr="00B60971">
        <w:rPr>
          <w:rFonts w:ascii="Aptos" w:hAnsi="Aptos"/>
          <w:bCs/>
          <w:sz w:val="24"/>
          <w:szCs w:val="24"/>
          <w:lang w:val="sr-Cyrl-RS"/>
        </w:rPr>
        <w:t>50% жене / 50% мушкарци</w:t>
      </w:r>
      <w:r w:rsidRPr="00B60971">
        <w:rPr>
          <w:rFonts w:ascii="Aptos" w:hAnsi="Aptos"/>
          <w:sz w:val="24"/>
          <w:szCs w:val="24"/>
          <w:lang w:val="sr-Cyrl-RS"/>
        </w:rPr>
        <w:t>), а публика је доминантно из Србије, уз видљив регионални домет.</w:t>
      </w:r>
    </w:p>
    <w:p w14:paraId="41A2098A" w14:textId="77777777" w:rsidR="00550A16" w:rsidRPr="00B60971" w:rsidRDefault="00550A16" w:rsidP="00AC6892">
      <w:pPr>
        <w:rPr>
          <w:rFonts w:ascii="Aptos" w:hAnsi="Aptos"/>
          <w:sz w:val="24"/>
          <w:szCs w:val="24"/>
          <w:lang w:val="sr-Cyrl-RS"/>
        </w:rPr>
      </w:pPr>
    </w:p>
    <w:p w14:paraId="0911065B" w14:textId="6FF0739B" w:rsidR="00AC6892" w:rsidRDefault="00AC6892" w:rsidP="00AC6892">
      <w:pPr>
        <w:rPr>
          <w:rFonts w:ascii="Aptos" w:hAnsi="Aptos"/>
          <w:sz w:val="24"/>
          <w:szCs w:val="24"/>
          <w:lang w:val="sr-Cyrl-RS"/>
        </w:rPr>
      </w:pPr>
      <w:r w:rsidRPr="00B60971">
        <w:rPr>
          <w:rFonts w:ascii="Aptos" w:hAnsi="Aptos"/>
          <w:sz w:val="24"/>
          <w:szCs w:val="24"/>
          <w:lang w:val="sr-Cyrl-RS"/>
        </w:rPr>
        <w:t xml:space="preserve">ТикТок канал је током године остварио </w:t>
      </w:r>
      <w:r w:rsidRPr="00B60971">
        <w:rPr>
          <w:rFonts w:ascii="Aptos" w:hAnsi="Aptos"/>
          <w:bCs/>
          <w:sz w:val="24"/>
          <w:szCs w:val="24"/>
          <w:lang w:val="sr-Cyrl-RS"/>
        </w:rPr>
        <w:t xml:space="preserve">стабилан органски раст </w:t>
      </w:r>
      <w:r w:rsidR="00550A16">
        <w:rPr>
          <w:rFonts w:ascii="Aptos" w:hAnsi="Aptos"/>
          <w:sz w:val="24"/>
          <w:szCs w:val="24"/>
          <w:lang w:val="sr-Cyrl-RS"/>
        </w:rPr>
        <w:t>уз</w:t>
      </w:r>
      <w:r w:rsidRPr="00B60971">
        <w:rPr>
          <w:rFonts w:ascii="Aptos" w:hAnsi="Aptos"/>
          <w:sz w:val="24"/>
          <w:szCs w:val="24"/>
          <w:lang w:val="sr-Cyrl-RS"/>
        </w:rPr>
        <w:t xml:space="preserve"> око </w:t>
      </w:r>
      <w:r w:rsidRPr="00B60971">
        <w:rPr>
          <w:rFonts w:ascii="Aptos" w:hAnsi="Aptos"/>
          <w:bCs/>
          <w:sz w:val="24"/>
          <w:szCs w:val="24"/>
          <w:lang w:val="sr-Cyrl-RS"/>
        </w:rPr>
        <w:t>666.000 прегледа</w:t>
      </w:r>
      <w:r w:rsidRPr="00B60971">
        <w:rPr>
          <w:rFonts w:ascii="Aptos" w:hAnsi="Aptos"/>
          <w:sz w:val="24"/>
          <w:szCs w:val="24"/>
          <w:lang w:val="sr-Cyrl-RS"/>
        </w:rPr>
        <w:t xml:space="preserve">, без плаћених кампања, потврђујући потенцијал видео садржаја као нискобуџетног, али </w:t>
      </w:r>
      <w:r w:rsidRPr="00B60971">
        <w:rPr>
          <w:rFonts w:ascii="Aptos" w:hAnsi="Aptos"/>
          <w:sz w:val="24"/>
          <w:szCs w:val="24"/>
          <w:lang w:val="sr-Cyrl-RS"/>
        </w:rPr>
        <w:lastRenderedPageBreak/>
        <w:t>ефикасног промотивног алата.</w:t>
      </w:r>
    </w:p>
    <w:p w14:paraId="66999AA6" w14:textId="77777777" w:rsidR="00550A16" w:rsidRPr="00B60971" w:rsidRDefault="00550A16" w:rsidP="00AC6892">
      <w:pPr>
        <w:rPr>
          <w:rFonts w:ascii="Aptos" w:hAnsi="Aptos"/>
          <w:sz w:val="24"/>
          <w:szCs w:val="24"/>
          <w:lang w:val="sr-Cyrl-RS"/>
        </w:rPr>
      </w:pPr>
    </w:p>
    <w:p w14:paraId="6D2D90E5" w14:textId="52000A57" w:rsidR="00AC6892" w:rsidRPr="00B60971" w:rsidRDefault="00AC6892" w:rsidP="00AC6892">
      <w:pPr>
        <w:rPr>
          <w:rFonts w:ascii="Aptos" w:hAnsi="Aptos"/>
          <w:sz w:val="24"/>
          <w:szCs w:val="24"/>
          <w:lang w:val="sr-Latn-RS"/>
        </w:rPr>
      </w:pPr>
      <w:r w:rsidRPr="00B60971">
        <w:rPr>
          <w:rFonts w:ascii="Aptos" w:hAnsi="Aptos"/>
          <w:sz w:val="24"/>
          <w:szCs w:val="24"/>
          <w:lang w:val="sr-Cyrl-RS"/>
        </w:rPr>
        <w:t xml:space="preserve">Дигитални канали су показали велики потенцијал, нарочито кроз видео и искуствени садржај. Резултати из последњег квартала потврђују да Инстаграм и ТикТок могу бити </w:t>
      </w:r>
      <w:r w:rsidRPr="00B60971">
        <w:rPr>
          <w:rFonts w:ascii="Aptos" w:hAnsi="Aptos"/>
          <w:bCs/>
          <w:sz w:val="24"/>
          <w:szCs w:val="24"/>
          <w:lang w:val="sr-Cyrl-RS"/>
        </w:rPr>
        <w:t>једни од најефикаснијих промотивних канала Голд гондоле</w:t>
      </w:r>
      <w:r w:rsidRPr="00B60971">
        <w:rPr>
          <w:rFonts w:ascii="Aptos" w:hAnsi="Aptos"/>
          <w:sz w:val="24"/>
          <w:szCs w:val="24"/>
          <w:lang w:val="sr-Cyrl-RS"/>
        </w:rPr>
        <w:t>, уз минимална улагања.</w:t>
      </w:r>
    </w:p>
    <w:p w14:paraId="081C981B" w14:textId="77777777" w:rsidR="00AC6892" w:rsidRPr="00AC6892" w:rsidRDefault="00AC6892" w:rsidP="00AC6892">
      <w:pPr>
        <w:rPr>
          <w:rFonts w:ascii="Aptos" w:hAnsi="Aptos"/>
          <w:sz w:val="24"/>
          <w:szCs w:val="24"/>
          <w:lang w:val="sr-Latn-RS"/>
        </w:rPr>
      </w:pPr>
    </w:p>
    <w:p w14:paraId="4C040179" w14:textId="77777777" w:rsidR="00AC6892" w:rsidRDefault="00AC6892" w:rsidP="00AC6892">
      <w:pPr>
        <w:rPr>
          <w:rFonts w:ascii="Aptos" w:hAnsi="Aptos"/>
          <w:b/>
          <w:bCs/>
          <w:sz w:val="24"/>
          <w:szCs w:val="24"/>
          <w:lang w:val="sr-Cyrl-RS"/>
        </w:rPr>
      </w:pPr>
      <w:r w:rsidRPr="00AC6892">
        <w:rPr>
          <w:rFonts w:ascii="Aptos" w:hAnsi="Aptos"/>
          <w:b/>
          <w:bCs/>
          <w:sz w:val="24"/>
          <w:szCs w:val="24"/>
          <w:lang w:val="sr-Cyrl-RS"/>
        </w:rPr>
        <w:t>Маркетинг и медијски ангажман</w:t>
      </w:r>
    </w:p>
    <w:p w14:paraId="1526244C" w14:textId="77777777" w:rsidR="00B60971" w:rsidRPr="00AC6892" w:rsidRDefault="00B60971" w:rsidP="00AC6892">
      <w:pPr>
        <w:rPr>
          <w:rFonts w:ascii="Aptos" w:hAnsi="Aptos"/>
          <w:b/>
          <w:bCs/>
          <w:sz w:val="24"/>
          <w:szCs w:val="24"/>
          <w:lang w:val="sr-Latn-RS"/>
        </w:rPr>
      </w:pPr>
    </w:p>
    <w:p w14:paraId="3E3DCDAC" w14:textId="3FAD8166" w:rsidR="00D31F0A" w:rsidRPr="00D31F0A" w:rsidRDefault="00AC6892" w:rsidP="00AC6892">
      <w:pPr>
        <w:rPr>
          <w:rFonts w:ascii="Aptos" w:hAnsi="Aptos"/>
          <w:sz w:val="24"/>
          <w:szCs w:val="24"/>
          <w:lang w:val="sr-Cyrl-RS"/>
        </w:rPr>
      </w:pPr>
      <w:proofErr w:type="spellStart"/>
      <w:r w:rsidRPr="00AC6892">
        <w:rPr>
          <w:rFonts w:ascii="Aptos" w:hAnsi="Aptos"/>
          <w:sz w:val="24"/>
          <w:szCs w:val="24"/>
        </w:rPr>
        <w:t>Током</w:t>
      </w:r>
      <w:proofErr w:type="spellEnd"/>
      <w:r w:rsidRPr="00AC6892">
        <w:rPr>
          <w:rFonts w:ascii="Aptos" w:hAnsi="Aptos"/>
          <w:sz w:val="24"/>
          <w:szCs w:val="24"/>
          <w:lang w:val="sr-Latn-RS"/>
        </w:rPr>
        <w:t xml:space="preserve"> 2025. </w:t>
      </w:r>
      <w:proofErr w:type="spellStart"/>
      <w:r w:rsidRPr="00AC6892">
        <w:rPr>
          <w:rFonts w:ascii="Aptos" w:hAnsi="Aptos"/>
          <w:sz w:val="24"/>
          <w:szCs w:val="24"/>
        </w:rPr>
        <w:t>године</w:t>
      </w:r>
      <w:proofErr w:type="spellEnd"/>
      <w:r w:rsidRPr="00AC6892">
        <w:rPr>
          <w:rFonts w:ascii="Aptos" w:hAnsi="Aptos"/>
          <w:sz w:val="24"/>
          <w:szCs w:val="24"/>
          <w:lang w:val="sr-Latn-RS"/>
        </w:rPr>
        <w:t xml:space="preserve">, </w:t>
      </w:r>
      <w:proofErr w:type="spellStart"/>
      <w:r w:rsidRPr="00AC6892">
        <w:rPr>
          <w:rFonts w:ascii="Aptos" w:hAnsi="Aptos"/>
          <w:sz w:val="24"/>
          <w:szCs w:val="24"/>
        </w:rPr>
        <w:t>за</w:t>
      </w:r>
      <w:proofErr w:type="spellEnd"/>
      <w:r w:rsidRPr="00AC6892">
        <w:rPr>
          <w:rFonts w:ascii="Aptos" w:hAnsi="Aptos"/>
          <w:sz w:val="24"/>
          <w:szCs w:val="24"/>
          <w:lang w:val="sr-Latn-RS"/>
        </w:rPr>
        <w:t xml:space="preserve"> </w:t>
      </w:r>
      <w:proofErr w:type="spellStart"/>
      <w:r w:rsidRPr="00AC6892">
        <w:rPr>
          <w:rFonts w:ascii="Aptos" w:hAnsi="Aptos"/>
          <w:sz w:val="24"/>
          <w:szCs w:val="24"/>
        </w:rPr>
        <w:t>медијске</w:t>
      </w:r>
      <w:proofErr w:type="spellEnd"/>
      <w:r w:rsidRPr="00AC6892">
        <w:rPr>
          <w:rFonts w:ascii="Aptos" w:hAnsi="Aptos"/>
          <w:sz w:val="24"/>
          <w:szCs w:val="24"/>
          <w:lang w:val="sr-Latn-RS"/>
        </w:rPr>
        <w:t xml:space="preserve"> </w:t>
      </w:r>
      <w:proofErr w:type="spellStart"/>
      <w:r w:rsidRPr="00AC6892">
        <w:rPr>
          <w:rFonts w:ascii="Aptos" w:hAnsi="Aptos"/>
          <w:sz w:val="24"/>
          <w:szCs w:val="24"/>
        </w:rPr>
        <w:t>активности</w:t>
      </w:r>
      <w:proofErr w:type="spellEnd"/>
      <w:r w:rsidRPr="00AC6892">
        <w:rPr>
          <w:rFonts w:ascii="Aptos" w:hAnsi="Aptos"/>
          <w:sz w:val="24"/>
          <w:szCs w:val="24"/>
          <w:lang w:val="sr-Latn-RS"/>
        </w:rPr>
        <w:t xml:space="preserve"> </w:t>
      </w:r>
      <w:r w:rsidRPr="00AC6892">
        <w:rPr>
          <w:rFonts w:ascii="Aptos" w:hAnsi="Aptos"/>
          <w:sz w:val="24"/>
          <w:szCs w:val="24"/>
        </w:rPr>
        <w:t>и</w:t>
      </w:r>
      <w:r w:rsidRPr="00AC6892">
        <w:rPr>
          <w:rFonts w:ascii="Aptos" w:hAnsi="Aptos"/>
          <w:sz w:val="24"/>
          <w:szCs w:val="24"/>
          <w:lang w:val="sr-Latn-RS"/>
        </w:rPr>
        <w:t xml:space="preserve"> </w:t>
      </w:r>
      <w:proofErr w:type="spellStart"/>
      <w:r w:rsidRPr="00AC6892">
        <w:rPr>
          <w:rFonts w:ascii="Aptos" w:hAnsi="Aptos"/>
          <w:sz w:val="24"/>
          <w:szCs w:val="24"/>
        </w:rPr>
        <w:t>промоцију</w:t>
      </w:r>
      <w:proofErr w:type="spellEnd"/>
      <w:r w:rsidRPr="00AC6892">
        <w:rPr>
          <w:rFonts w:ascii="Aptos" w:hAnsi="Aptos"/>
          <w:sz w:val="24"/>
          <w:szCs w:val="24"/>
          <w:lang w:val="sr-Latn-RS"/>
        </w:rPr>
        <w:t xml:space="preserve"> </w:t>
      </w:r>
      <w:proofErr w:type="spellStart"/>
      <w:r w:rsidRPr="00AC6892">
        <w:rPr>
          <w:rFonts w:ascii="Aptos" w:hAnsi="Aptos"/>
          <w:sz w:val="24"/>
          <w:szCs w:val="24"/>
        </w:rPr>
        <w:t>Голд</w:t>
      </w:r>
      <w:proofErr w:type="spellEnd"/>
      <w:r w:rsidRPr="00AC6892">
        <w:rPr>
          <w:rFonts w:ascii="Aptos" w:hAnsi="Aptos"/>
          <w:sz w:val="24"/>
          <w:szCs w:val="24"/>
          <w:lang w:val="sr-Latn-RS"/>
        </w:rPr>
        <w:t xml:space="preserve"> </w:t>
      </w:r>
      <w:proofErr w:type="spellStart"/>
      <w:r w:rsidRPr="00AC6892">
        <w:rPr>
          <w:rFonts w:ascii="Aptos" w:hAnsi="Aptos"/>
          <w:sz w:val="24"/>
          <w:szCs w:val="24"/>
        </w:rPr>
        <w:t>гондоле</w:t>
      </w:r>
      <w:proofErr w:type="spellEnd"/>
      <w:r w:rsidRPr="00AC6892">
        <w:rPr>
          <w:rFonts w:ascii="Aptos" w:hAnsi="Aptos"/>
          <w:sz w:val="24"/>
          <w:szCs w:val="24"/>
          <w:lang w:val="sr-Latn-RS"/>
        </w:rPr>
        <w:t xml:space="preserve"> </w:t>
      </w:r>
      <w:r w:rsidR="001E5A22">
        <w:rPr>
          <w:rFonts w:ascii="Aptos" w:hAnsi="Aptos"/>
          <w:sz w:val="24"/>
          <w:szCs w:val="24"/>
          <w:lang w:val="sr-Cyrl-RS"/>
        </w:rPr>
        <w:t>издвојена су средства</w:t>
      </w:r>
      <w:r w:rsidRPr="00AC6892">
        <w:rPr>
          <w:rFonts w:ascii="Aptos" w:hAnsi="Aptos"/>
          <w:sz w:val="24"/>
          <w:szCs w:val="24"/>
          <w:lang w:val="sr-Latn-RS"/>
        </w:rPr>
        <w:t xml:space="preserve"> </w:t>
      </w:r>
      <w:proofErr w:type="spellStart"/>
      <w:r w:rsidRPr="00AC6892">
        <w:rPr>
          <w:rFonts w:ascii="Aptos" w:hAnsi="Aptos"/>
          <w:sz w:val="24"/>
          <w:szCs w:val="24"/>
        </w:rPr>
        <w:t>за</w:t>
      </w:r>
      <w:proofErr w:type="spellEnd"/>
      <w:r w:rsidRPr="00AC6892">
        <w:rPr>
          <w:rFonts w:ascii="Aptos" w:hAnsi="Aptos"/>
          <w:sz w:val="24"/>
          <w:szCs w:val="24"/>
          <w:lang w:val="sr-Latn-RS"/>
        </w:rPr>
        <w:t xml:space="preserve"> </w:t>
      </w:r>
      <w:proofErr w:type="spellStart"/>
      <w:r w:rsidRPr="00AC6892">
        <w:rPr>
          <w:rFonts w:ascii="Aptos" w:hAnsi="Aptos"/>
          <w:sz w:val="24"/>
          <w:szCs w:val="24"/>
        </w:rPr>
        <w:t>локалне</w:t>
      </w:r>
      <w:proofErr w:type="spellEnd"/>
      <w:r w:rsidR="001E5A22">
        <w:rPr>
          <w:rFonts w:ascii="Aptos" w:hAnsi="Aptos"/>
          <w:sz w:val="24"/>
          <w:szCs w:val="24"/>
          <w:lang w:val="sr-Cyrl-RS"/>
        </w:rPr>
        <w:t>, а уједно и допсинике националних медија, попут Зоом Уе, Вести и Радио Уе, Лепоте Западне Србије, Радио Пожега, што нам је обезбедило константну медијску</w:t>
      </w:r>
      <w:r w:rsidRPr="00AC6892">
        <w:rPr>
          <w:rFonts w:ascii="Aptos" w:hAnsi="Aptos"/>
          <w:sz w:val="24"/>
          <w:szCs w:val="24"/>
          <w:lang w:val="sr-Latn-RS"/>
        </w:rPr>
        <w:t xml:space="preserve"> </w:t>
      </w:r>
      <w:r w:rsidR="001E5A22">
        <w:rPr>
          <w:rFonts w:ascii="Aptos" w:hAnsi="Aptos"/>
          <w:sz w:val="24"/>
          <w:szCs w:val="24"/>
          <w:lang w:val="sr-Cyrl-RS"/>
        </w:rPr>
        <w:t>покривеност и омогућило да све значајне активности које смо организовали буду добро пропра</w:t>
      </w:r>
      <w:r w:rsidR="00D31F0A">
        <w:rPr>
          <w:rFonts w:ascii="Aptos" w:hAnsi="Aptos"/>
          <w:sz w:val="24"/>
          <w:szCs w:val="24"/>
          <w:lang w:val="sr-Cyrl-RS"/>
        </w:rPr>
        <w:t>ћене и пренете.  Такође смо издвојили и средства за специјализоиване часописе попут „</w:t>
      </w:r>
      <w:r w:rsidR="00D31F0A">
        <w:rPr>
          <w:rFonts w:ascii="Aptos" w:hAnsi="Aptos"/>
          <w:sz w:val="24"/>
          <w:szCs w:val="24"/>
          <w:lang w:val="sr-Latn-RS"/>
        </w:rPr>
        <w:t>Hello travel</w:t>
      </w:r>
      <w:r w:rsidR="00D31F0A">
        <w:rPr>
          <w:rFonts w:ascii="Aptos" w:hAnsi="Aptos"/>
          <w:sz w:val="24"/>
          <w:szCs w:val="24"/>
          <w:lang w:val="sr-Cyrl-RS"/>
        </w:rPr>
        <w:t>“</w:t>
      </w:r>
      <w:r w:rsidR="00D31F0A">
        <w:rPr>
          <w:rFonts w:ascii="Aptos" w:hAnsi="Aptos"/>
          <w:sz w:val="24"/>
          <w:szCs w:val="24"/>
          <w:lang w:val="sr-Latn-RS"/>
        </w:rPr>
        <w:t>, „Like“ i „</w:t>
      </w:r>
      <w:r w:rsidR="00D31F0A" w:rsidRPr="00D31F0A">
        <w:rPr>
          <w:rFonts w:ascii="Aptos" w:hAnsi="Aptos"/>
          <w:sz w:val="24"/>
          <w:szCs w:val="24"/>
          <w:lang w:val="sr-Latn-RS"/>
        </w:rPr>
        <w:t>Diplomacy&amp;Commerce</w:t>
      </w:r>
      <w:r w:rsidR="00D31F0A">
        <w:rPr>
          <w:rFonts w:ascii="Aptos" w:hAnsi="Aptos"/>
          <w:sz w:val="24"/>
          <w:szCs w:val="24"/>
          <w:lang w:val="sr-Latn-RS"/>
        </w:rPr>
        <w:t xml:space="preserve">“, </w:t>
      </w:r>
      <w:r w:rsidR="002E2B47">
        <w:rPr>
          <w:rFonts w:ascii="Aptos" w:hAnsi="Aptos"/>
          <w:sz w:val="24"/>
          <w:szCs w:val="24"/>
          <w:lang w:val="sr-Cyrl-RS"/>
        </w:rPr>
        <w:t>у жељи да покријемо</w:t>
      </w:r>
      <w:r w:rsidR="00D31F0A">
        <w:rPr>
          <w:rFonts w:ascii="Aptos" w:hAnsi="Aptos"/>
          <w:sz w:val="24"/>
          <w:szCs w:val="24"/>
          <w:lang w:val="sr-Cyrl-RS"/>
        </w:rPr>
        <w:t xml:space="preserve"> и овај део тржишта.</w:t>
      </w:r>
    </w:p>
    <w:p w14:paraId="50B96B9A" w14:textId="161D9BE9" w:rsidR="00AC6892" w:rsidRPr="00AC6892" w:rsidRDefault="00D31F0A" w:rsidP="00AC6892">
      <w:pPr>
        <w:rPr>
          <w:rFonts w:ascii="Aptos" w:hAnsi="Aptos"/>
          <w:sz w:val="24"/>
          <w:szCs w:val="24"/>
          <w:lang w:val="sr-Latn-RS"/>
        </w:rPr>
      </w:pPr>
      <w:r>
        <w:rPr>
          <w:rFonts w:ascii="Aptos" w:hAnsi="Aptos"/>
          <w:sz w:val="24"/>
          <w:szCs w:val="24"/>
          <w:lang w:val="sr-Cyrl-RS"/>
        </w:rPr>
        <w:t xml:space="preserve">Поред штампаних и тв медија, на Аеродрому Београд, </w:t>
      </w:r>
      <w:r w:rsidR="002E2B47">
        <w:rPr>
          <w:rFonts w:ascii="Aptos" w:hAnsi="Aptos"/>
          <w:sz w:val="24"/>
          <w:szCs w:val="24"/>
          <w:lang w:val="sr-Cyrl-RS"/>
        </w:rPr>
        <w:t>као главном транзитном чворишту путника који у Србију долазе из иностранства, постављено је 10 рекламних визуала на стубовима долазног терминала</w:t>
      </w:r>
      <w:r w:rsidR="00C943F5">
        <w:rPr>
          <w:rFonts w:ascii="Aptos" w:hAnsi="Aptos"/>
          <w:sz w:val="24"/>
          <w:szCs w:val="24"/>
          <w:lang w:val="sr-Cyrl-RS"/>
        </w:rPr>
        <w:t>, како бисмо обезбедили маркетинг покривеност за све долазне и путнике у транзиту.</w:t>
      </w:r>
    </w:p>
    <w:p w14:paraId="70E88E67" w14:textId="77777777" w:rsidR="00AC6892" w:rsidRPr="00AC6892" w:rsidRDefault="00AC6892" w:rsidP="00AC6892">
      <w:pPr>
        <w:rPr>
          <w:rFonts w:ascii="Aptos" w:hAnsi="Aptos"/>
          <w:sz w:val="24"/>
          <w:szCs w:val="24"/>
          <w:lang w:val="sr-Latn-RS"/>
        </w:rPr>
      </w:pPr>
    </w:p>
    <w:p w14:paraId="62D99D54" w14:textId="07048211" w:rsidR="00AC6892" w:rsidRPr="00600DD3" w:rsidRDefault="001E5A22" w:rsidP="00AC6892">
      <w:pPr>
        <w:rPr>
          <w:rFonts w:ascii="Aptos" w:hAnsi="Aptos"/>
          <w:sz w:val="24"/>
          <w:szCs w:val="24"/>
          <w:lang w:val="sr-Latn-RS"/>
        </w:rPr>
      </w:pPr>
      <w:r>
        <w:rPr>
          <w:rFonts w:ascii="Aptos" w:hAnsi="Aptos"/>
          <w:sz w:val="24"/>
          <w:szCs w:val="24"/>
          <w:lang w:val="sr-Cyrl-RS"/>
        </w:rPr>
        <w:t>У</w:t>
      </w:r>
      <w:r w:rsidR="00AC6892" w:rsidRPr="00600DD3">
        <w:rPr>
          <w:rFonts w:ascii="Aptos" w:hAnsi="Aptos"/>
          <w:sz w:val="24"/>
          <w:szCs w:val="24"/>
          <w:lang w:val="sr-Latn-RS"/>
        </w:rPr>
        <w:t xml:space="preserve"> 2025. </w:t>
      </w:r>
      <w:proofErr w:type="spellStart"/>
      <w:proofErr w:type="gramStart"/>
      <w:r w:rsidR="00AC6892" w:rsidRPr="00AC6892">
        <w:rPr>
          <w:rFonts w:ascii="Aptos" w:hAnsi="Aptos"/>
          <w:sz w:val="24"/>
          <w:szCs w:val="24"/>
        </w:rPr>
        <w:t>годин</w:t>
      </w:r>
      <w:proofErr w:type="spellEnd"/>
      <w:r>
        <w:rPr>
          <w:rFonts w:ascii="Aptos" w:hAnsi="Aptos"/>
          <w:sz w:val="24"/>
          <w:szCs w:val="24"/>
          <w:lang w:val="sr-Cyrl-RS"/>
        </w:rPr>
        <w:t>и</w:t>
      </w:r>
      <w:proofErr w:type="gram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Сектор</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продаје</w:t>
      </w:r>
      <w:proofErr w:type="spellEnd"/>
      <w:r w:rsidR="00AC6892" w:rsidRPr="00600DD3">
        <w:rPr>
          <w:rFonts w:ascii="Aptos" w:hAnsi="Aptos"/>
          <w:sz w:val="24"/>
          <w:szCs w:val="24"/>
          <w:lang w:val="sr-Latn-RS"/>
        </w:rPr>
        <w:t xml:space="preserve"> </w:t>
      </w:r>
      <w:r w:rsidR="00AC6892" w:rsidRPr="00AC6892">
        <w:rPr>
          <w:rFonts w:ascii="Aptos" w:hAnsi="Aptos"/>
          <w:sz w:val="24"/>
          <w:szCs w:val="24"/>
        </w:rPr>
        <w:t>ЈП</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Голд</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гондола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Златибор</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остварио</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је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стабилне</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растуће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резултате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укупно</w:t>
      </w:r>
      <w:proofErr w:type="spellEnd"/>
      <w:r w:rsidR="00AC6892" w:rsidRPr="00600DD3">
        <w:rPr>
          <w:rFonts w:ascii="Aptos" w:hAnsi="Aptos"/>
          <w:sz w:val="24"/>
          <w:szCs w:val="24"/>
          <w:lang w:val="sr-Latn-RS"/>
        </w:rPr>
        <w:t xml:space="preserve"> 220.000 </w:t>
      </w:r>
      <w:proofErr w:type="spellStart"/>
      <w:r w:rsidR="00AC6892" w:rsidRPr="00AC6892">
        <w:rPr>
          <w:rFonts w:ascii="Aptos" w:hAnsi="Aptos"/>
          <w:sz w:val="24"/>
          <w:szCs w:val="24"/>
        </w:rPr>
        <w:t>продатих</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карата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Највећи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део</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промета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чине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индивидуалне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карте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купљене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благајни</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путем</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онлајн</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Онлајн</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бележи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раст</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док</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благајна</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даље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представља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важну</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тачку</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за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посетиоце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који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траже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непосредне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информације</w:t>
      </w:r>
      <w:proofErr w:type="spellEnd"/>
      <w:r w:rsidR="00AC6892" w:rsidRPr="00600DD3">
        <w:rPr>
          <w:rFonts w:ascii="Aptos" w:hAnsi="Aptos"/>
          <w:sz w:val="24"/>
          <w:szCs w:val="24"/>
          <w:lang w:val="sr-Latn-RS"/>
        </w:rPr>
        <w:t>.</w:t>
      </w:r>
    </w:p>
    <w:p w14:paraId="517591C8" w14:textId="77777777" w:rsidR="00AC6892" w:rsidRPr="00600DD3" w:rsidRDefault="00AC6892" w:rsidP="00AC6892">
      <w:pPr>
        <w:rPr>
          <w:rFonts w:ascii="Aptos" w:hAnsi="Aptos"/>
          <w:sz w:val="24"/>
          <w:szCs w:val="24"/>
          <w:lang w:val="sr-Latn-RS"/>
        </w:rPr>
      </w:pPr>
      <w:proofErr w:type="spellStart"/>
      <w:r w:rsidRPr="00AC6892">
        <w:rPr>
          <w:rFonts w:ascii="Aptos" w:hAnsi="Aptos"/>
          <w:sz w:val="24"/>
          <w:szCs w:val="24"/>
        </w:rPr>
        <w:t>Прода</w:t>
      </w:r>
      <w:proofErr w:type="spellEnd"/>
      <w:r w:rsidRPr="00600DD3">
        <w:rPr>
          <w:rFonts w:ascii="Aptos" w:hAnsi="Aptos"/>
          <w:sz w:val="24"/>
          <w:szCs w:val="24"/>
          <w:lang w:val="sr-Latn-RS"/>
        </w:rPr>
        <w:t>j</w:t>
      </w:r>
      <w:r w:rsidRPr="00AC6892">
        <w:rPr>
          <w:rFonts w:ascii="Aptos" w:hAnsi="Aptos"/>
          <w:sz w:val="24"/>
          <w:szCs w:val="24"/>
        </w:rPr>
        <w:t>а</w:t>
      </w:r>
      <w:r w:rsidRPr="00600DD3">
        <w:rPr>
          <w:rFonts w:ascii="Aptos" w:hAnsi="Aptos"/>
          <w:sz w:val="24"/>
          <w:szCs w:val="24"/>
          <w:lang w:val="sr-Latn-RS"/>
        </w:rPr>
        <w:t xml:space="preserve"> </w:t>
      </w:r>
      <w:proofErr w:type="spellStart"/>
      <w:r w:rsidRPr="00AC6892">
        <w:rPr>
          <w:rFonts w:ascii="Aptos" w:hAnsi="Aptos"/>
          <w:sz w:val="24"/>
          <w:szCs w:val="24"/>
        </w:rPr>
        <w:t>правним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лицима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подељена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главне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групе</w:t>
      </w:r>
      <w:proofErr w:type="spellEnd"/>
      <w:r w:rsidRPr="00600DD3">
        <w:rPr>
          <w:rFonts w:ascii="Aptos" w:hAnsi="Aptos"/>
          <w:sz w:val="24"/>
          <w:szCs w:val="24"/>
          <w:lang w:val="sr-Latn-RS"/>
        </w:rPr>
        <w:t>:</w:t>
      </w:r>
    </w:p>
    <w:p w14:paraId="768FFB37" w14:textId="77777777" w:rsidR="00550A16" w:rsidRPr="00600DD3" w:rsidRDefault="00550A16" w:rsidP="00AC6892">
      <w:pPr>
        <w:rPr>
          <w:rFonts w:ascii="Aptos" w:hAnsi="Aptos"/>
          <w:sz w:val="24"/>
          <w:szCs w:val="24"/>
          <w:lang w:val="sr-Latn-RS"/>
        </w:rPr>
      </w:pPr>
    </w:p>
    <w:p w14:paraId="26667F92" w14:textId="77777777" w:rsidR="00AC6892" w:rsidRPr="00600DD3" w:rsidRDefault="00AC6892" w:rsidP="00AC6892">
      <w:pPr>
        <w:rPr>
          <w:rFonts w:ascii="Aptos" w:hAnsi="Aptos"/>
          <w:sz w:val="24"/>
          <w:szCs w:val="24"/>
          <w:lang w:val="sr-Latn-RS"/>
        </w:rPr>
      </w:pPr>
      <w:r w:rsidRPr="00600DD3">
        <w:rPr>
          <w:rFonts w:ascii="Aptos" w:hAnsi="Aptos"/>
          <w:sz w:val="24"/>
          <w:szCs w:val="24"/>
          <w:lang w:val="sr-Latn-RS"/>
        </w:rPr>
        <w:t xml:space="preserve">1. </w:t>
      </w:r>
      <w:r w:rsidRPr="00600DD3">
        <w:rPr>
          <w:rFonts w:ascii="Aptos" w:hAnsi="Aptos"/>
          <w:sz w:val="24"/>
          <w:szCs w:val="24"/>
          <w:lang w:val="sr-Latn-RS"/>
        </w:rPr>
        <w:tab/>
      </w:r>
      <w:proofErr w:type="spellStart"/>
      <w:r w:rsidRPr="00AC6892">
        <w:rPr>
          <w:rFonts w:ascii="Aptos" w:hAnsi="Aptos"/>
          <w:sz w:val="24"/>
          <w:szCs w:val="24"/>
        </w:rPr>
        <w:t>партнерства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локалним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хотелима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агенцијама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имамо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дугорочне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уговоре</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редован</w:t>
      </w:r>
      <w:proofErr w:type="spellEnd"/>
      <w:r w:rsidRPr="00600DD3">
        <w:rPr>
          <w:rFonts w:ascii="Aptos" w:hAnsi="Aptos"/>
          <w:sz w:val="24"/>
          <w:szCs w:val="24"/>
          <w:lang w:val="sr-Latn-RS"/>
        </w:rPr>
        <w:t xml:space="preserve">, </w:t>
      </w:r>
      <w:proofErr w:type="spellStart"/>
      <w:r w:rsidRPr="00AC6892">
        <w:rPr>
          <w:rFonts w:ascii="Aptos" w:hAnsi="Aptos"/>
          <w:sz w:val="24"/>
          <w:szCs w:val="24"/>
        </w:rPr>
        <w:t>близак</w:t>
      </w:r>
      <w:proofErr w:type="spellEnd"/>
      <w:r w:rsidRPr="00600DD3">
        <w:rPr>
          <w:rFonts w:ascii="Aptos" w:hAnsi="Aptos"/>
          <w:sz w:val="24"/>
          <w:szCs w:val="24"/>
          <w:lang w:val="sr-Latn-RS"/>
        </w:rPr>
        <w:t xml:space="preserve"> </w:t>
      </w:r>
      <w:proofErr w:type="spellStart"/>
      <w:r w:rsidRPr="00AC6892">
        <w:rPr>
          <w:rFonts w:ascii="Aptos" w:hAnsi="Aptos"/>
          <w:sz w:val="24"/>
          <w:szCs w:val="24"/>
        </w:rPr>
        <w:t>однос</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огледа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само</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продаји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карата</w:t>
      </w:r>
      <w:proofErr w:type="spellEnd"/>
      <w:r w:rsidRPr="00600DD3">
        <w:rPr>
          <w:rFonts w:ascii="Aptos" w:hAnsi="Aptos"/>
          <w:sz w:val="24"/>
          <w:szCs w:val="24"/>
          <w:lang w:val="sr-Latn-RS"/>
        </w:rPr>
        <w:t xml:space="preserve"> </w:t>
      </w:r>
      <w:proofErr w:type="spellStart"/>
      <w:r w:rsidRPr="00AC6892">
        <w:rPr>
          <w:rFonts w:ascii="Aptos" w:hAnsi="Aptos"/>
          <w:sz w:val="24"/>
          <w:szCs w:val="24"/>
        </w:rPr>
        <w:t>већ</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позивима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заједничку</w:t>
      </w:r>
      <w:proofErr w:type="spellEnd"/>
      <w:r w:rsidRPr="00600DD3">
        <w:rPr>
          <w:rFonts w:ascii="Aptos" w:hAnsi="Aptos"/>
          <w:sz w:val="24"/>
          <w:szCs w:val="24"/>
          <w:lang w:val="sr-Latn-RS"/>
        </w:rPr>
        <w:t xml:space="preserve"> </w:t>
      </w:r>
      <w:proofErr w:type="spellStart"/>
      <w:r w:rsidRPr="00AC6892">
        <w:rPr>
          <w:rFonts w:ascii="Aptos" w:hAnsi="Aptos"/>
          <w:sz w:val="24"/>
          <w:szCs w:val="24"/>
        </w:rPr>
        <w:t>организацију</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догађаја</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промоцију</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слично</w:t>
      </w:r>
      <w:proofErr w:type="spellEnd"/>
      <w:r w:rsidRPr="00600DD3">
        <w:rPr>
          <w:rFonts w:ascii="Aptos" w:hAnsi="Aptos"/>
          <w:sz w:val="24"/>
          <w:szCs w:val="24"/>
          <w:lang w:val="sr-Latn-RS"/>
        </w:rPr>
        <w:t>.</w:t>
      </w:r>
    </w:p>
    <w:p w14:paraId="0CA55B34" w14:textId="77777777" w:rsidR="00550A16" w:rsidRPr="00600DD3" w:rsidRDefault="00550A16" w:rsidP="00AC6892">
      <w:pPr>
        <w:rPr>
          <w:rFonts w:ascii="Aptos" w:hAnsi="Aptos"/>
          <w:sz w:val="24"/>
          <w:szCs w:val="24"/>
          <w:lang w:val="sr-Latn-RS"/>
        </w:rPr>
      </w:pPr>
    </w:p>
    <w:p w14:paraId="4538DCAE" w14:textId="77777777" w:rsidR="00AC6892" w:rsidRPr="00600DD3" w:rsidRDefault="00AC6892" w:rsidP="00AC6892">
      <w:pPr>
        <w:rPr>
          <w:rFonts w:ascii="Aptos" w:hAnsi="Aptos"/>
          <w:sz w:val="24"/>
          <w:szCs w:val="24"/>
          <w:lang w:val="sr-Latn-RS"/>
        </w:rPr>
      </w:pPr>
      <w:r w:rsidRPr="00600DD3">
        <w:rPr>
          <w:rFonts w:ascii="Aptos" w:hAnsi="Aptos"/>
          <w:sz w:val="24"/>
          <w:szCs w:val="24"/>
          <w:lang w:val="sr-Latn-RS"/>
        </w:rPr>
        <w:t xml:space="preserve">2. </w:t>
      </w:r>
      <w:r w:rsidRPr="00600DD3">
        <w:rPr>
          <w:rFonts w:ascii="Aptos" w:hAnsi="Aptos"/>
          <w:sz w:val="24"/>
          <w:szCs w:val="24"/>
          <w:lang w:val="sr-Latn-RS"/>
        </w:rPr>
        <w:tab/>
        <w:t xml:space="preserve">ad hoc </w:t>
      </w:r>
      <w:proofErr w:type="spellStart"/>
      <w:r w:rsidRPr="00AC6892">
        <w:rPr>
          <w:rFonts w:ascii="Aptos" w:hAnsi="Aptos"/>
          <w:sz w:val="24"/>
          <w:szCs w:val="24"/>
        </w:rPr>
        <w:t>групне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захтеве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агенција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компанија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јављају</w:t>
      </w:r>
      <w:proofErr w:type="spellEnd"/>
      <w:r w:rsidRPr="00600DD3">
        <w:rPr>
          <w:rFonts w:ascii="Aptos" w:hAnsi="Aptos"/>
          <w:sz w:val="24"/>
          <w:szCs w:val="24"/>
          <w:lang w:val="sr-Latn-RS"/>
        </w:rPr>
        <w:t xml:space="preserve"> </w:t>
      </w:r>
      <w:proofErr w:type="spellStart"/>
      <w:r w:rsidRPr="00AC6892">
        <w:rPr>
          <w:rFonts w:ascii="Aptos" w:hAnsi="Aptos"/>
          <w:sz w:val="24"/>
          <w:szCs w:val="24"/>
        </w:rPr>
        <w:t>сходно</w:t>
      </w:r>
      <w:proofErr w:type="spellEnd"/>
      <w:r w:rsidRPr="00600DD3">
        <w:rPr>
          <w:rFonts w:ascii="Aptos" w:hAnsi="Aptos"/>
          <w:sz w:val="24"/>
          <w:szCs w:val="24"/>
          <w:lang w:val="sr-Latn-RS"/>
        </w:rPr>
        <w:t xml:space="preserve"> </w:t>
      </w:r>
      <w:proofErr w:type="spellStart"/>
      <w:r w:rsidRPr="00AC6892">
        <w:rPr>
          <w:rFonts w:ascii="Aptos" w:hAnsi="Aptos"/>
          <w:sz w:val="24"/>
          <w:szCs w:val="24"/>
        </w:rPr>
        <w:t>својим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потребама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немамо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дугорочне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нити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посебну</w:t>
      </w:r>
      <w:proofErr w:type="spellEnd"/>
      <w:r w:rsidRPr="00600DD3">
        <w:rPr>
          <w:rFonts w:ascii="Aptos" w:hAnsi="Aptos"/>
          <w:sz w:val="24"/>
          <w:szCs w:val="24"/>
          <w:lang w:val="sr-Latn-RS"/>
        </w:rPr>
        <w:t xml:space="preserve"> </w:t>
      </w:r>
      <w:proofErr w:type="spellStart"/>
      <w:r w:rsidRPr="00AC6892">
        <w:rPr>
          <w:rFonts w:ascii="Aptos" w:hAnsi="Aptos"/>
          <w:sz w:val="24"/>
          <w:szCs w:val="24"/>
        </w:rPr>
        <w:t>ценовну</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политику</w:t>
      </w:r>
      <w:proofErr w:type="spellEnd"/>
      <w:r w:rsidRPr="00600DD3">
        <w:rPr>
          <w:rFonts w:ascii="Aptos" w:hAnsi="Aptos"/>
          <w:sz w:val="24"/>
          <w:szCs w:val="24"/>
          <w:lang w:val="sr-Latn-RS"/>
        </w:rPr>
        <w:t>.</w:t>
      </w:r>
    </w:p>
    <w:p w14:paraId="3176D47B" w14:textId="77777777" w:rsidR="00AC6892" w:rsidRPr="00600DD3" w:rsidRDefault="00AC6892" w:rsidP="00AC6892">
      <w:pPr>
        <w:rPr>
          <w:rFonts w:ascii="Aptos" w:hAnsi="Aptos"/>
          <w:sz w:val="24"/>
          <w:szCs w:val="24"/>
          <w:lang w:val="sr-Latn-RS"/>
        </w:rPr>
      </w:pP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партнерима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одржавамо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континуирану</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комуникацију</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програме</w:t>
      </w:r>
      <w:proofErr w:type="spellEnd"/>
      <w:r w:rsidRPr="00600DD3">
        <w:rPr>
          <w:rFonts w:ascii="Aptos" w:hAnsi="Aptos"/>
          <w:sz w:val="24"/>
          <w:szCs w:val="24"/>
          <w:lang w:val="sr-Latn-RS"/>
        </w:rPr>
        <w:t xml:space="preserve"> </w:t>
      </w:r>
      <w:proofErr w:type="spellStart"/>
      <w:r w:rsidRPr="00AC6892">
        <w:rPr>
          <w:rFonts w:ascii="Aptos" w:hAnsi="Aptos"/>
          <w:sz w:val="24"/>
          <w:szCs w:val="24"/>
        </w:rPr>
        <w:t>стимулације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како</w:t>
      </w:r>
      <w:proofErr w:type="spellEnd"/>
      <w:r w:rsidRPr="00600DD3">
        <w:rPr>
          <w:rFonts w:ascii="Aptos" w:hAnsi="Aptos"/>
          <w:sz w:val="24"/>
          <w:szCs w:val="24"/>
          <w:lang w:val="sr-Latn-RS"/>
        </w:rPr>
        <w:t xml:space="preserve"> </w:t>
      </w:r>
      <w:proofErr w:type="spellStart"/>
      <w:r w:rsidRPr="00AC6892">
        <w:rPr>
          <w:rFonts w:ascii="Aptos" w:hAnsi="Aptos"/>
          <w:sz w:val="24"/>
          <w:szCs w:val="24"/>
        </w:rPr>
        <w:t>бисмо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очували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повећали</w:t>
      </w:r>
      <w:proofErr w:type="spellEnd"/>
      <w:r w:rsidRPr="00600DD3">
        <w:rPr>
          <w:rFonts w:ascii="Aptos" w:hAnsi="Aptos"/>
          <w:sz w:val="24"/>
          <w:szCs w:val="24"/>
          <w:lang w:val="sr-Latn-RS"/>
        </w:rPr>
        <w:t xml:space="preserve"> </w:t>
      </w:r>
      <w:proofErr w:type="spellStart"/>
      <w:r w:rsidRPr="00AC6892">
        <w:rPr>
          <w:rFonts w:ascii="Aptos" w:hAnsi="Aptos"/>
          <w:sz w:val="24"/>
          <w:szCs w:val="24"/>
        </w:rPr>
        <w:t>обим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Активно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користимо</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сајмове</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пословне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догађаје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успостављање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нових</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контаката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ширење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мреже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јасним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циљем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повећања</w:t>
      </w:r>
      <w:proofErr w:type="spellEnd"/>
      <w:r w:rsidRPr="00600DD3">
        <w:rPr>
          <w:rFonts w:ascii="Aptos" w:hAnsi="Aptos"/>
          <w:sz w:val="24"/>
          <w:szCs w:val="24"/>
          <w:lang w:val="sr-Latn-RS"/>
        </w:rPr>
        <w:t xml:space="preserve"> </w:t>
      </w:r>
      <w:proofErr w:type="spellStart"/>
      <w:r w:rsidRPr="00AC6892">
        <w:rPr>
          <w:rFonts w:ascii="Aptos" w:hAnsi="Aptos"/>
          <w:sz w:val="24"/>
          <w:szCs w:val="24"/>
        </w:rPr>
        <w:t>годишње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карата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диверсификације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купаца</w:t>
      </w:r>
      <w:proofErr w:type="spellEnd"/>
      <w:r w:rsidRPr="00600DD3">
        <w:rPr>
          <w:rFonts w:ascii="Aptos" w:hAnsi="Aptos"/>
          <w:sz w:val="24"/>
          <w:szCs w:val="24"/>
          <w:lang w:val="sr-Latn-RS"/>
        </w:rPr>
        <w:t>.</w:t>
      </w:r>
    </w:p>
    <w:p w14:paraId="50419BB7" w14:textId="77777777" w:rsidR="00550A16" w:rsidRPr="00600DD3" w:rsidRDefault="00550A16" w:rsidP="00AC6892">
      <w:pPr>
        <w:rPr>
          <w:rFonts w:ascii="Aptos" w:hAnsi="Aptos"/>
          <w:sz w:val="24"/>
          <w:szCs w:val="24"/>
          <w:lang w:val="sr-Latn-RS"/>
        </w:rPr>
      </w:pPr>
    </w:p>
    <w:p w14:paraId="36C24149" w14:textId="77777777" w:rsidR="00AC6892" w:rsidRPr="00600DD3" w:rsidRDefault="00AC6892" w:rsidP="00AC6892">
      <w:pPr>
        <w:rPr>
          <w:rFonts w:ascii="Aptos" w:hAnsi="Aptos"/>
          <w:sz w:val="24"/>
          <w:szCs w:val="24"/>
          <w:lang w:val="sr-Latn-RS"/>
        </w:rPr>
      </w:pP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сегменту</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постигнути</w:t>
      </w:r>
      <w:proofErr w:type="spellEnd"/>
      <w:r w:rsidRPr="00600DD3">
        <w:rPr>
          <w:rFonts w:ascii="Aptos" w:hAnsi="Aptos"/>
          <w:sz w:val="24"/>
          <w:szCs w:val="24"/>
          <w:lang w:val="sr-Latn-RS"/>
        </w:rPr>
        <w:t xml:space="preserve"> </w:t>
      </w:r>
      <w:proofErr w:type="spellStart"/>
      <w:r w:rsidRPr="00AC6892">
        <w:rPr>
          <w:rFonts w:ascii="Aptos" w:hAnsi="Aptos"/>
          <w:sz w:val="24"/>
          <w:szCs w:val="24"/>
        </w:rPr>
        <w:t>су</w:t>
      </w:r>
      <w:proofErr w:type="spellEnd"/>
      <w:r w:rsidRPr="00600DD3">
        <w:rPr>
          <w:rFonts w:ascii="Aptos" w:hAnsi="Aptos"/>
          <w:sz w:val="24"/>
          <w:szCs w:val="24"/>
          <w:lang w:val="sr-Latn-RS"/>
        </w:rPr>
        <w:t xml:space="preserve"> </w:t>
      </w:r>
      <w:proofErr w:type="spellStart"/>
      <w:r w:rsidRPr="00AC6892">
        <w:rPr>
          <w:rFonts w:ascii="Aptos" w:hAnsi="Aptos"/>
          <w:sz w:val="24"/>
          <w:szCs w:val="24"/>
        </w:rPr>
        <w:t>следећи</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резултати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обнова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компанијама</w:t>
      </w:r>
      <w:proofErr w:type="spellEnd"/>
      <w:r w:rsidRPr="00600DD3">
        <w:rPr>
          <w:rFonts w:ascii="Aptos" w:hAnsi="Aptos"/>
          <w:sz w:val="24"/>
          <w:szCs w:val="24"/>
          <w:lang w:val="sr-Latn-RS"/>
        </w:rPr>
        <w:t xml:space="preserve"> Mastercard, Lidl </w:t>
      </w:r>
      <w:r w:rsidRPr="00AC6892">
        <w:rPr>
          <w:rFonts w:ascii="Aptos" w:hAnsi="Aptos"/>
          <w:sz w:val="24"/>
          <w:szCs w:val="24"/>
        </w:rPr>
        <w:t>и</w:t>
      </w:r>
      <w:r w:rsidRPr="00600DD3">
        <w:rPr>
          <w:rFonts w:ascii="Aptos" w:hAnsi="Aptos"/>
          <w:sz w:val="24"/>
          <w:szCs w:val="24"/>
          <w:lang w:val="sr-Latn-RS"/>
        </w:rPr>
        <w:t xml:space="preserve"> DDOR </w:t>
      </w:r>
      <w:proofErr w:type="spellStart"/>
      <w:r w:rsidRPr="00AC6892">
        <w:rPr>
          <w:rFonts w:ascii="Aptos" w:hAnsi="Aptos"/>
          <w:sz w:val="24"/>
          <w:szCs w:val="24"/>
        </w:rPr>
        <w:t>Нови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Сад</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као</w:t>
      </w:r>
      <w:proofErr w:type="spellEnd"/>
      <w:r w:rsidRPr="00600DD3">
        <w:rPr>
          <w:rFonts w:ascii="Aptos" w:hAnsi="Aptos"/>
          <w:sz w:val="24"/>
          <w:szCs w:val="24"/>
          <w:lang w:val="sr-Latn-RS"/>
        </w:rPr>
        <w:t xml:space="preserve"> </w:t>
      </w:r>
      <w:proofErr w:type="spellStart"/>
      <w:r w:rsidRPr="00AC6892">
        <w:rPr>
          <w:rFonts w:ascii="Aptos" w:hAnsi="Aptos"/>
          <w:sz w:val="24"/>
          <w:szCs w:val="24"/>
        </w:rPr>
        <w:t>кључним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дугогодишњим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партнерима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али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проширење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компанијом</w:t>
      </w:r>
      <w:proofErr w:type="spellEnd"/>
      <w:r w:rsidRPr="00600DD3">
        <w:rPr>
          <w:rFonts w:ascii="Aptos" w:hAnsi="Aptos"/>
          <w:sz w:val="24"/>
          <w:szCs w:val="24"/>
          <w:lang w:val="sr-Latn-RS"/>
        </w:rPr>
        <w:t xml:space="preserve"> </w:t>
      </w:r>
      <w:proofErr w:type="spellStart"/>
      <w:r w:rsidRPr="00AC6892">
        <w:rPr>
          <w:rFonts w:ascii="Aptos" w:hAnsi="Aptos"/>
          <w:sz w:val="24"/>
          <w:szCs w:val="24"/>
        </w:rPr>
        <w:t>Златиборац</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закупила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додатне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четири</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кабине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компанијом</w:t>
      </w:r>
      <w:proofErr w:type="spellEnd"/>
      <w:r w:rsidRPr="00600DD3">
        <w:rPr>
          <w:rFonts w:ascii="Aptos" w:hAnsi="Aptos"/>
          <w:sz w:val="24"/>
          <w:szCs w:val="24"/>
          <w:lang w:val="sr-Latn-RS"/>
        </w:rPr>
        <w:t xml:space="preserve"> Lidl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тренутно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воде</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преговори</w:t>
      </w:r>
      <w:proofErr w:type="spellEnd"/>
      <w:r w:rsidRPr="00600DD3">
        <w:rPr>
          <w:rFonts w:ascii="Aptos" w:hAnsi="Aptos"/>
          <w:sz w:val="24"/>
          <w:szCs w:val="24"/>
          <w:lang w:val="sr-Latn-RS"/>
        </w:rPr>
        <w:t xml:space="preserve"> </w:t>
      </w:r>
      <w:r w:rsidRPr="00AC6892">
        <w:rPr>
          <w:rFonts w:ascii="Aptos" w:hAnsi="Aptos"/>
          <w:sz w:val="24"/>
          <w:szCs w:val="24"/>
        </w:rPr>
        <w:t>о</w:t>
      </w:r>
      <w:r w:rsidRPr="00600DD3">
        <w:rPr>
          <w:rFonts w:ascii="Aptos" w:hAnsi="Aptos"/>
          <w:sz w:val="24"/>
          <w:szCs w:val="24"/>
          <w:lang w:val="sr-Latn-RS"/>
        </w:rPr>
        <w:t xml:space="preserve"> </w:t>
      </w:r>
      <w:proofErr w:type="spellStart"/>
      <w:r w:rsidRPr="00AC6892">
        <w:rPr>
          <w:rFonts w:ascii="Aptos" w:hAnsi="Aptos"/>
          <w:sz w:val="24"/>
          <w:szCs w:val="24"/>
        </w:rPr>
        <w:t>интеграцији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наше</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понуде</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њихов</w:t>
      </w:r>
      <w:proofErr w:type="spellEnd"/>
      <w:r w:rsidRPr="00600DD3">
        <w:rPr>
          <w:rFonts w:ascii="Aptos" w:hAnsi="Aptos"/>
          <w:sz w:val="24"/>
          <w:szCs w:val="24"/>
          <w:lang w:val="sr-Latn-RS"/>
        </w:rPr>
        <w:t xml:space="preserve"> loyalty </w:t>
      </w:r>
      <w:proofErr w:type="spellStart"/>
      <w:r w:rsidRPr="00AC6892">
        <w:rPr>
          <w:rFonts w:ascii="Aptos" w:hAnsi="Aptos"/>
          <w:sz w:val="24"/>
          <w:szCs w:val="24"/>
        </w:rPr>
        <w:t>програм</w:t>
      </w:r>
      <w:proofErr w:type="spellEnd"/>
      <w:r w:rsidRPr="00600DD3">
        <w:rPr>
          <w:rFonts w:ascii="Aptos" w:hAnsi="Aptos"/>
          <w:sz w:val="24"/>
          <w:szCs w:val="24"/>
          <w:lang w:val="sr-Latn-RS"/>
        </w:rPr>
        <w:t xml:space="preserve">, </w:t>
      </w:r>
      <w:proofErr w:type="spellStart"/>
      <w:r w:rsidRPr="00AC6892">
        <w:rPr>
          <w:rFonts w:ascii="Aptos" w:hAnsi="Aptos"/>
          <w:sz w:val="24"/>
          <w:szCs w:val="24"/>
        </w:rPr>
        <w:t>што</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представља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потенцијал</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додатно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повећање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видљивости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Овакве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комерцијалне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доприносе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стабилизацији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Сектора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стварају</w:t>
      </w:r>
      <w:proofErr w:type="spellEnd"/>
      <w:r w:rsidRPr="00600DD3">
        <w:rPr>
          <w:rFonts w:ascii="Aptos" w:hAnsi="Aptos"/>
          <w:sz w:val="24"/>
          <w:szCs w:val="24"/>
          <w:lang w:val="sr-Latn-RS"/>
        </w:rPr>
        <w:t xml:space="preserve"> </w:t>
      </w:r>
      <w:proofErr w:type="spellStart"/>
      <w:r w:rsidRPr="00AC6892">
        <w:rPr>
          <w:rFonts w:ascii="Aptos" w:hAnsi="Aptos"/>
          <w:sz w:val="24"/>
          <w:szCs w:val="24"/>
        </w:rPr>
        <w:t>могућности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даљи</w:t>
      </w:r>
      <w:proofErr w:type="spellEnd"/>
      <w:r w:rsidRPr="00600DD3">
        <w:rPr>
          <w:rFonts w:ascii="Aptos" w:hAnsi="Aptos"/>
          <w:sz w:val="24"/>
          <w:szCs w:val="24"/>
          <w:lang w:val="sr-Latn-RS"/>
        </w:rPr>
        <w:t xml:space="preserve"> </w:t>
      </w:r>
      <w:proofErr w:type="spellStart"/>
      <w:r w:rsidRPr="00AC6892">
        <w:rPr>
          <w:rFonts w:ascii="Aptos" w:hAnsi="Aptos"/>
          <w:sz w:val="24"/>
          <w:szCs w:val="24"/>
        </w:rPr>
        <w:t>раст</w:t>
      </w:r>
      <w:proofErr w:type="spellEnd"/>
      <w:r w:rsidRPr="00600DD3">
        <w:rPr>
          <w:rFonts w:ascii="Aptos" w:hAnsi="Aptos"/>
          <w:sz w:val="24"/>
          <w:szCs w:val="24"/>
          <w:lang w:val="sr-Latn-RS"/>
        </w:rPr>
        <w:t xml:space="preserve"> </w:t>
      </w:r>
      <w:proofErr w:type="spellStart"/>
      <w:r w:rsidRPr="00AC6892">
        <w:rPr>
          <w:rFonts w:ascii="Aptos" w:hAnsi="Aptos"/>
          <w:sz w:val="24"/>
          <w:szCs w:val="24"/>
        </w:rPr>
        <w:t>удела</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издавања</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укупном</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приходу</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предузећа</w:t>
      </w:r>
      <w:proofErr w:type="spellEnd"/>
      <w:r w:rsidRPr="00600DD3">
        <w:rPr>
          <w:rFonts w:ascii="Aptos" w:hAnsi="Aptos"/>
          <w:sz w:val="24"/>
          <w:szCs w:val="24"/>
          <w:lang w:val="sr-Latn-RS"/>
        </w:rPr>
        <w:t xml:space="preserve">, </w:t>
      </w:r>
      <w:r w:rsidRPr="00AC6892">
        <w:rPr>
          <w:rFonts w:ascii="Aptos" w:hAnsi="Aptos"/>
          <w:sz w:val="24"/>
          <w:szCs w:val="24"/>
        </w:rPr>
        <w:t>а</w:t>
      </w:r>
      <w:r w:rsidRPr="00600DD3">
        <w:rPr>
          <w:rFonts w:ascii="Aptos" w:hAnsi="Aptos"/>
          <w:sz w:val="24"/>
          <w:szCs w:val="24"/>
          <w:lang w:val="sr-Latn-RS"/>
        </w:rPr>
        <w:t xml:space="preserve"> </w:t>
      </w:r>
      <w:proofErr w:type="spellStart"/>
      <w:r w:rsidRPr="00AC6892">
        <w:rPr>
          <w:rFonts w:ascii="Aptos" w:hAnsi="Aptos"/>
          <w:sz w:val="24"/>
          <w:szCs w:val="24"/>
        </w:rPr>
        <w:t>самим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тим</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повећању</w:t>
      </w:r>
      <w:proofErr w:type="spellEnd"/>
      <w:r w:rsidRPr="00600DD3">
        <w:rPr>
          <w:rFonts w:ascii="Aptos" w:hAnsi="Aptos"/>
          <w:sz w:val="24"/>
          <w:szCs w:val="24"/>
          <w:lang w:val="sr-Latn-RS"/>
        </w:rPr>
        <w:t xml:space="preserve"> </w:t>
      </w:r>
      <w:proofErr w:type="spellStart"/>
      <w:r w:rsidRPr="00AC6892">
        <w:rPr>
          <w:rFonts w:ascii="Aptos" w:hAnsi="Aptos"/>
          <w:sz w:val="24"/>
          <w:szCs w:val="24"/>
        </w:rPr>
        <w:t>истог</w:t>
      </w:r>
      <w:proofErr w:type="spellEnd"/>
      <w:r w:rsidRPr="00600DD3">
        <w:rPr>
          <w:rFonts w:ascii="Aptos" w:hAnsi="Aptos"/>
          <w:sz w:val="24"/>
          <w:szCs w:val="24"/>
          <w:lang w:val="sr-Latn-RS"/>
        </w:rPr>
        <w:t>.</w:t>
      </w:r>
    </w:p>
    <w:p w14:paraId="554F55C0" w14:textId="77777777" w:rsidR="00AC6892" w:rsidRPr="00AC6892" w:rsidRDefault="00AC6892" w:rsidP="00AC6892">
      <w:pPr>
        <w:rPr>
          <w:rFonts w:ascii="Aptos" w:hAnsi="Aptos"/>
          <w:sz w:val="24"/>
          <w:szCs w:val="24"/>
        </w:rPr>
      </w:pPr>
      <w:proofErr w:type="spellStart"/>
      <w:r w:rsidRPr="00AC6892">
        <w:rPr>
          <w:rFonts w:ascii="Aptos" w:hAnsi="Aptos"/>
          <w:sz w:val="24"/>
          <w:szCs w:val="24"/>
        </w:rPr>
        <w:t>Током</w:t>
      </w:r>
      <w:proofErr w:type="spellEnd"/>
      <w:r w:rsidRPr="00AC6892">
        <w:rPr>
          <w:rFonts w:ascii="Aptos" w:hAnsi="Aptos"/>
          <w:sz w:val="24"/>
          <w:szCs w:val="24"/>
        </w:rPr>
        <w:t xml:space="preserve"> 2026. </w:t>
      </w:r>
      <w:proofErr w:type="spellStart"/>
      <w:proofErr w:type="gramStart"/>
      <w:r w:rsidRPr="00AC6892">
        <w:rPr>
          <w:rFonts w:ascii="Aptos" w:hAnsi="Aptos"/>
          <w:sz w:val="24"/>
          <w:szCs w:val="24"/>
        </w:rPr>
        <w:t>године</w:t>
      </w:r>
      <w:proofErr w:type="spellEnd"/>
      <w:proofErr w:type="gramEnd"/>
      <w:r w:rsidRPr="00AC6892">
        <w:rPr>
          <w:rFonts w:ascii="Aptos" w:hAnsi="Aptos"/>
          <w:sz w:val="24"/>
          <w:szCs w:val="24"/>
        </w:rPr>
        <w:t xml:space="preserve"> </w:t>
      </w:r>
      <w:proofErr w:type="spellStart"/>
      <w:r w:rsidRPr="00AC6892">
        <w:rPr>
          <w:rFonts w:ascii="Aptos" w:hAnsi="Aptos"/>
          <w:sz w:val="24"/>
          <w:szCs w:val="24"/>
        </w:rPr>
        <w:t>фокус</w:t>
      </w:r>
      <w:proofErr w:type="spellEnd"/>
      <w:r w:rsidRPr="00AC6892">
        <w:rPr>
          <w:rFonts w:ascii="Aptos" w:hAnsi="Aptos"/>
          <w:sz w:val="24"/>
          <w:szCs w:val="24"/>
        </w:rPr>
        <w:t xml:space="preserve"> ЈП „</w:t>
      </w:r>
      <w:proofErr w:type="spellStart"/>
      <w:r w:rsidRPr="00AC6892">
        <w:rPr>
          <w:rFonts w:ascii="Aptos" w:hAnsi="Aptos"/>
          <w:sz w:val="24"/>
          <w:szCs w:val="24"/>
        </w:rPr>
        <w:t>Голд</w:t>
      </w:r>
      <w:proofErr w:type="spellEnd"/>
      <w:r w:rsidRPr="00AC6892">
        <w:rPr>
          <w:rFonts w:ascii="Aptos" w:hAnsi="Aptos"/>
          <w:sz w:val="24"/>
          <w:szCs w:val="24"/>
        </w:rPr>
        <w:t xml:space="preserve"> </w:t>
      </w:r>
      <w:proofErr w:type="spellStart"/>
      <w:r w:rsidRPr="00AC6892">
        <w:rPr>
          <w:rFonts w:ascii="Aptos" w:hAnsi="Aptos"/>
          <w:sz w:val="24"/>
          <w:szCs w:val="24"/>
        </w:rPr>
        <w:t>гондола</w:t>
      </w:r>
      <w:proofErr w:type="spellEnd"/>
      <w:r w:rsidRPr="00AC6892">
        <w:rPr>
          <w:rFonts w:ascii="Aptos" w:hAnsi="Aptos"/>
          <w:sz w:val="24"/>
          <w:szCs w:val="24"/>
        </w:rPr>
        <w:t xml:space="preserve"> </w:t>
      </w:r>
      <w:proofErr w:type="spellStart"/>
      <w:r w:rsidRPr="00AC6892">
        <w:rPr>
          <w:rFonts w:ascii="Aptos" w:hAnsi="Aptos"/>
          <w:sz w:val="24"/>
          <w:szCs w:val="24"/>
        </w:rPr>
        <w:t>Златибор</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успостављању</w:t>
      </w:r>
      <w:proofErr w:type="spellEnd"/>
      <w:r w:rsidRPr="00AC6892">
        <w:rPr>
          <w:rFonts w:ascii="Aptos" w:hAnsi="Aptos"/>
          <w:sz w:val="24"/>
          <w:szCs w:val="24"/>
        </w:rPr>
        <w:t xml:space="preserve"> </w:t>
      </w:r>
      <w:proofErr w:type="spellStart"/>
      <w:r w:rsidRPr="00AC6892">
        <w:rPr>
          <w:rFonts w:ascii="Aptos" w:hAnsi="Aptos"/>
          <w:sz w:val="24"/>
          <w:szCs w:val="24"/>
        </w:rPr>
        <w:t>онлајн</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и </w:t>
      </w:r>
      <w:proofErr w:type="spellStart"/>
      <w:r w:rsidRPr="00AC6892">
        <w:rPr>
          <w:rFonts w:ascii="Aptos" w:hAnsi="Aptos"/>
          <w:sz w:val="24"/>
          <w:szCs w:val="24"/>
        </w:rPr>
        <w:t>унапређењу</w:t>
      </w:r>
      <w:proofErr w:type="spellEnd"/>
      <w:r w:rsidRPr="00AC6892">
        <w:rPr>
          <w:rFonts w:ascii="Aptos" w:hAnsi="Aptos"/>
          <w:sz w:val="24"/>
          <w:szCs w:val="24"/>
        </w:rPr>
        <w:t xml:space="preserve"> </w:t>
      </w:r>
      <w:proofErr w:type="spellStart"/>
      <w:r w:rsidRPr="00AC6892">
        <w:rPr>
          <w:rFonts w:ascii="Aptos" w:hAnsi="Aptos"/>
          <w:sz w:val="24"/>
          <w:szCs w:val="24"/>
        </w:rPr>
        <w:t>корисничког</w:t>
      </w:r>
      <w:proofErr w:type="spellEnd"/>
      <w:r w:rsidRPr="00AC6892">
        <w:rPr>
          <w:rFonts w:ascii="Aptos" w:hAnsi="Aptos"/>
          <w:sz w:val="24"/>
          <w:szCs w:val="24"/>
        </w:rPr>
        <w:t xml:space="preserve"> </w:t>
      </w:r>
      <w:proofErr w:type="spellStart"/>
      <w:r w:rsidRPr="00AC6892">
        <w:rPr>
          <w:rFonts w:ascii="Aptos" w:hAnsi="Aptos"/>
          <w:sz w:val="24"/>
          <w:szCs w:val="24"/>
        </w:rPr>
        <w:t>искуства</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благајни</w:t>
      </w:r>
      <w:proofErr w:type="spellEnd"/>
      <w:r w:rsidRPr="00AC6892">
        <w:rPr>
          <w:rFonts w:ascii="Aptos" w:hAnsi="Aptos"/>
          <w:sz w:val="24"/>
          <w:szCs w:val="24"/>
        </w:rPr>
        <w:t xml:space="preserve"> </w:t>
      </w:r>
      <w:proofErr w:type="spellStart"/>
      <w:r w:rsidRPr="00AC6892">
        <w:rPr>
          <w:rFonts w:ascii="Aptos" w:hAnsi="Aptos"/>
          <w:sz w:val="24"/>
          <w:szCs w:val="24"/>
        </w:rPr>
        <w:t>кроз</w:t>
      </w:r>
      <w:proofErr w:type="spellEnd"/>
      <w:r w:rsidRPr="00AC6892">
        <w:rPr>
          <w:rFonts w:ascii="Aptos" w:hAnsi="Aptos"/>
          <w:sz w:val="24"/>
          <w:szCs w:val="24"/>
        </w:rPr>
        <w:t xml:space="preserve"> </w:t>
      </w:r>
      <w:proofErr w:type="spellStart"/>
      <w:r w:rsidRPr="00AC6892">
        <w:rPr>
          <w:rFonts w:ascii="Aptos" w:hAnsi="Aptos"/>
          <w:sz w:val="24"/>
          <w:szCs w:val="24"/>
        </w:rPr>
        <w:t>наш</w:t>
      </w:r>
      <w:proofErr w:type="spellEnd"/>
      <w:r w:rsidRPr="00AC6892">
        <w:rPr>
          <w:rFonts w:ascii="Aptos" w:hAnsi="Aptos"/>
          <w:sz w:val="24"/>
          <w:szCs w:val="24"/>
        </w:rPr>
        <w:t xml:space="preserve"> loyalty </w:t>
      </w:r>
      <w:proofErr w:type="spellStart"/>
      <w:r w:rsidRPr="00AC6892">
        <w:rPr>
          <w:rFonts w:ascii="Aptos" w:hAnsi="Aptos"/>
          <w:sz w:val="24"/>
          <w:szCs w:val="24"/>
        </w:rPr>
        <w:t>програм</w:t>
      </w:r>
      <w:proofErr w:type="spellEnd"/>
      <w:r w:rsidRPr="00AC6892">
        <w:rPr>
          <w:rFonts w:ascii="Aptos" w:hAnsi="Aptos"/>
          <w:sz w:val="24"/>
          <w:szCs w:val="24"/>
        </w:rPr>
        <w:t xml:space="preserve">, </w:t>
      </w:r>
      <w:proofErr w:type="spellStart"/>
      <w:r w:rsidRPr="00AC6892">
        <w:rPr>
          <w:rFonts w:ascii="Aptos" w:hAnsi="Aptos"/>
          <w:sz w:val="24"/>
          <w:szCs w:val="24"/>
        </w:rPr>
        <w:t>што</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Pr="00AC6892">
        <w:rPr>
          <w:rFonts w:ascii="Aptos" w:hAnsi="Aptos"/>
          <w:sz w:val="24"/>
          <w:szCs w:val="24"/>
        </w:rPr>
        <w:t>држати</w:t>
      </w:r>
      <w:proofErr w:type="spellEnd"/>
      <w:r w:rsidRPr="00AC6892">
        <w:rPr>
          <w:rFonts w:ascii="Aptos" w:hAnsi="Aptos"/>
          <w:sz w:val="24"/>
          <w:szCs w:val="24"/>
        </w:rPr>
        <w:t xml:space="preserve"> у </w:t>
      </w:r>
      <w:proofErr w:type="spellStart"/>
      <w:r w:rsidRPr="00AC6892">
        <w:rPr>
          <w:rFonts w:ascii="Aptos" w:hAnsi="Aptos"/>
          <w:sz w:val="24"/>
          <w:szCs w:val="24"/>
        </w:rPr>
        <w:t>корак</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савременим</w:t>
      </w:r>
      <w:proofErr w:type="spellEnd"/>
      <w:r w:rsidRPr="00AC6892">
        <w:rPr>
          <w:rFonts w:ascii="Aptos" w:hAnsi="Aptos"/>
          <w:sz w:val="24"/>
          <w:szCs w:val="24"/>
        </w:rPr>
        <w:t xml:space="preserve"> </w:t>
      </w:r>
      <w:proofErr w:type="spellStart"/>
      <w:r w:rsidRPr="00AC6892">
        <w:rPr>
          <w:rFonts w:ascii="Aptos" w:hAnsi="Aptos"/>
          <w:sz w:val="24"/>
          <w:szCs w:val="24"/>
        </w:rPr>
        <w:t>трендовима</w:t>
      </w:r>
      <w:proofErr w:type="spellEnd"/>
      <w:r w:rsidRPr="00AC6892">
        <w:rPr>
          <w:rFonts w:ascii="Aptos" w:hAnsi="Aptos"/>
          <w:sz w:val="24"/>
          <w:szCs w:val="24"/>
        </w:rPr>
        <w:t xml:space="preserve">, </w:t>
      </w:r>
      <w:proofErr w:type="spellStart"/>
      <w:r w:rsidRPr="00AC6892">
        <w:rPr>
          <w:rFonts w:ascii="Aptos" w:hAnsi="Aptos"/>
          <w:sz w:val="24"/>
          <w:szCs w:val="24"/>
        </w:rPr>
        <w:t>смањити</w:t>
      </w:r>
      <w:proofErr w:type="spellEnd"/>
      <w:r w:rsidRPr="00AC6892">
        <w:rPr>
          <w:rFonts w:ascii="Aptos" w:hAnsi="Aptos"/>
          <w:sz w:val="24"/>
          <w:szCs w:val="24"/>
        </w:rPr>
        <w:t xml:space="preserve"> </w:t>
      </w:r>
      <w:proofErr w:type="spellStart"/>
      <w:r w:rsidRPr="00AC6892">
        <w:rPr>
          <w:rFonts w:ascii="Aptos" w:hAnsi="Aptos"/>
          <w:sz w:val="24"/>
          <w:szCs w:val="24"/>
        </w:rPr>
        <w:t>време</w:t>
      </w:r>
      <w:proofErr w:type="spellEnd"/>
      <w:r w:rsidRPr="00AC6892">
        <w:rPr>
          <w:rFonts w:ascii="Aptos" w:hAnsi="Aptos"/>
          <w:sz w:val="24"/>
          <w:szCs w:val="24"/>
        </w:rPr>
        <w:t xml:space="preserve"> </w:t>
      </w:r>
      <w:proofErr w:type="spellStart"/>
      <w:r w:rsidRPr="00AC6892">
        <w:rPr>
          <w:rFonts w:ascii="Aptos" w:hAnsi="Aptos"/>
          <w:sz w:val="24"/>
          <w:szCs w:val="24"/>
        </w:rPr>
        <w:t>чекања</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куповину</w:t>
      </w:r>
      <w:proofErr w:type="spellEnd"/>
      <w:r w:rsidRPr="00AC6892">
        <w:rPr>
          <w:rFonts w:ascii="Aptos" w:hAnsi="Aptos"/>
          <w:sz w:val="24"/>
          <w:szCs w:val="24"/>
        </w:rPr>
        <w:t xml:space="preserve"> </w:t>
      </w:r>
      <w:proofErr w:type="spellStart"/>
      <w:r w:rsidRPr="00AC6892">
        <w:rPr>
          <w:rFonts w:ascii="Aptos" w:hAnsi="Aptos"/>
          <w:sz w:val="24"/>
          <w:szCs w:val="24"/>
        </w:rPr>
        <w:t>карте</w:t>
      </w:r>
      <w:proofErr w:type="spellEnd"/>
      <w:r w:rsidRPr="00AC6892">
        <w:rPr>
          <w:rFonts w:ascii="Aptos" w:hAnsi="Aptos"/>
          <w:sz w:val="24"/>
          <w:szCs w:val="24"/>
        </w:rPr>
        <w:t xml:space="preserve">. </w:t>
      </w:r>
      <w:proofErr w:type="spellStart"/>
      <w:r w:rsidRPr="00AC6892">
        <w:rPr>
          <w:rFonts w:ascii="Aptos" w:hAnsi="Aptos"/>
          <w:sz w:val="24"/>
          <w:szCs w:val="24"/>
        </w:rPr>
        <w:lastRenderedPageBreak/>
        <w:t>Такође</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план</w:t>
      </w:r>
      <w:proofErr w:type="spellEnd"/>
      <w:r w:rsidRPr="00AC6892">
        <w:rPr>
          <w:rFonts w:ascii="Aptos" w:hAnsi="Aptos"/>
          <w:sz w:val="24"/>
          <w:szCs w:val="24"/>
        </w:rPr>
        <w:t xml:space="preserve"> и </w:t>
      </w:r>
      <w:proofErr w:type="spellStart"/>
      <w:r w:rsidRPr="00AC6892">
        <w:rPr>
          <w:rFonts w:ascii="Aptos" w:hAnsi="Aptos"/>
          <w:sz w:val="24"/>
          <w:szCs w:val="24"/>
        </w:rPr>
        <w:t>интензивирати</w:t>
      </w:r>
      <w:proofErr w:type="spellEnd"/>
      <w:r w:rsidRPr="00AC6892">
        <w:rPr>
          <w:rFonts w:ascii="Aptos" w:hAnsi="Aptos"/>
          <w:sz w:val="24"/>
          <w:szCs w:val="24"/>
        </w:rPr>
        <w:t xml:space="preserve"> </w:t>
      </w:r>
      <w:proofErr w:type="spellStart"/>
      <w:r w:rsidRPr="00AC6892">
        <w:rPr>
          <w:rFonts w:ascii="Aptos" w:hAnsi="Aptos"/>
          <w:sz w:val="24"/>
          <w:szCs w:val="24"/>
        </w:rPr>
        <w:t>односе</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кључним</w:t>
      </w:r>
      <w:proofErr w:type="spellEnd"/>
      <w:r w:rsidRPr="00AC6892">
        <w:rPr>
          <w:rFonts w:ascii="Aptos" w:hAnsi="Aptos"/>
          <w:sz w:val="24"/>
          <w:szCs w:val="24"/>
        </w:rPr>
        <w:t xml:space="preserve"> </w:t>
      </w:r>
      <w:proofErr w:type="spellStart"/>
      <w:r w:rsidRPr="00AC6892">
        <w:rPr>
          <w:rFonts w:ascii="Aptos" w:hAnsi="Aptos"/>
          <w:sz w:val="24"/>
          <w:szCs w:val="24"/>
        </w:rPr>
        <w:t>партнерима</w:t>
      </w:r>
      <w:proofErr w:type="spellEnd"/>
      <w:r w:rsidRPr="00AC6892">
        <w:rPr>
          <w:rFonts w:ascii="Aptos" w:hAnsi="Aptos"/>
          <w:sz w:val="24"/>
          <w:szCs w:val="24"/>
        </w:rPr>
        <w:t xml:space="preserve"> </w:t>
      </w:r>
      <w:proofErr w:type="spellStart"/>
      <w:r w:rsidRPr="00AC6892">
        <w:rPr>
          <w:rFonts w:ascii="Aptos" w:hAnsi="Aptos"/>
          <w:sz w:val="24"/>
          <w:szCs w:val="24"/>
        </w:rPr>
        <w:t>кроз</w:t>
      </w:r>
      <w:proofErr w:type="spellEnd"/>
      <w:r w:rsidRPr="00AC6892">
        <w:rPr>
          <w:rFonts w:ascii="Aptos" w:hAnsi="Aptos"/>
          <w:sz w:val="24"/>
          <w:szCs w:val="24"/>
        </w:rPr>
        <w:t xml:space="preserve"> </w:t>
      </w:r>
      <w:proofErr w:type="spellStart"/>
      <w:r w:rsidRPr="00AC6892">
        <w:rPr>
          <w:rFonts w:ascii="Aptos" w:hAnsi="Aptos"/>
          <w:sz w:val="24"/>
          <w:szCs w:val="24"/>
        </w:rPr>
        <w:t>заједничке</w:t>
      </w:r>
      <w:proofErr w:type="spellEnd"/>
      <w:r w:rsidRPr="00AC6892">
        <w:rPr>
          <w:rFonts w:ascii="Aptos" w:hAnsi="Aptos"/>
          <w:sz w:val="24"/>
          <w:szCs w:val="24"/>
        </w:rPr>
        <w:t xml:space="preserve"> </w:t>
      </w:r>
      <w:proofErr w:type="spellStart"/>
      <w:r w:rsidRPr="00AC6892">
        <w:rPr>
          <w:rFonts w:ascii="Aptos" w:hAnsi="Aptos"/>
          <w:sz w:val="24"/>
          <w:szCs w:val="24"/>
        </w:rPr>
        <w:t>промоције</w:t>
      </w:r>
      <w:proofErr w:type="spellEnd"/>
      <w:r w:rsidRPr="00AC6892">
        <w:rPr>
          <w:rFonts w:ascii="Aptos" w:hAnsi="Aptos"/>
          <w:sz w:val="24"/>
          <w:szCs w:val="24"/>
        </w:rPr>
        <w:t xml:space="preserve">, </w:t>
      </w:r>
      <w:proofErr w:type="spellStart"/>
      <w:r w:rsidRPr="00AC6892">
        <w:rPr>
          <w:rFonts w:ascii="Aptos" w:hAnsi="Aptos"/>
          <w:sz w:val="24"/>
          <w:szCs w:val="24"/>
        </w:rPr>
        <w:t>те</w:t>
      </w:r>
      <w:proofErr w:type="spellEnd"/>
      <w:r w:rsidRPr="00AC6892">
        <w:rPr>
          <w:rFonts w:ascii="Aptos" w:hAnsi="Aptos"/>
          <w:sz w:val="24"/>
          <w:szCs w:val="24"/>
        </w:rPr>
        <w:t xml:space="preserve"> </w:t>
      </w:r>
      <w:proofErr w:type="spellStart"/>
      <w:r w:rsidRPr="00AC6892">
        <w:rPr>
          <w:rFonts w:ascii="Aptos" w:hAnsi="Aptos"/>
          <w:sz w:val="24"/>
          <w:szCs w:val="24"/>
        </w:rPr>
        <w:t>активно</w:t>
      </w:r>
      <w:proofErr w:type="spellEnd"/>
      <w:r w:rsidRPr="00AC6892">
        <w:rPr>
          <w:rFonts w:ascii="Aptos" w:hAnsi="Aptos"/>
          <w:sz w:val="24"/>
          <w:szCs w:val="24"/>
        </w:rPr>
        <w:t xml:space="preserve"> </w:t>
      </w:r>
      <w:proofErr w:type="spellStart"/>
      <w:r w:rsidRPr="00AC6892">
        <w:rPr>
          <w:rFonts w:ascii="Aptos" w:hAnsi="Aptos"/>
          <w:sz w:val="24"/>
          <w:szCs w:val="24"/>
        </w:rPr>
        <w:t>реализовати</w:t>
      </w:r>
      <w:proofErr w:type="spellEnd"/>
      <w:r w:rsidRPr="00AC6892">
        <w:rPr>
          <w:rFonts w:ascii="Aptos" w:hAnsi="Aptos"/>
          <w:sz w:val="24"/>
          <w:szCs w:val="24"/>
        </w:rPr>
        <w:t xml:space="preserve"> </w:t>
      </w:r>
      <w:proofErr w:type="spellStart"/>
      <w:r w:rsidRPr="00AC6892">
        <w:rPr>
          <w:rFonts w:ascii="Aptos" w:hAnsi="Aptos"/>
          <w:sz w:val="24"/>
          <w:szCs w:val="24"/>
        </w:rPr>
        <w:t>могућности</w:t>
      </w:r>
      <w:proofErr w:type="spellEnd"/>
      <w:r w:rsidRPr="00AC6892">
        <w:rPr>
          <w:rFonts w:ascii="Aptos" w:hAnsi="Aptos"/>
          <w:sz w:val="24"/>
          <w:szCs w:val="24"/>
        </w:rPr>
        <w:t xml:space="preserve"> </w:t>
      </w:r>
      <w:proofErr w:type="spellStart"/>
      <w:r w:rsidRPr="00AC6892">
        <w:rPr>
          <w:rFonts w:ascii="Aptos" w:hAnsi="Aptos"/>
          <w:sz w:val="24"/>
          <w:szCs w:val="24"/>
        </w:rPr>
        <w:t>проширења</w:t>
      </w:r>
      <w:proofErr w:type="spellEnd"/>
      <w:r w:rsidRPr="00AC6892">
        <w:rPr>
          <w:rFonts w:ascii="Aptos" w:hAnsi="Aptos"/>
          <w:sz w:val="24"/>
          <w:szCs w:val="24"/>
        </w:rPr>
        <w:t xml:space="preserve"> </w:t>
      </w:r>
      <w:proofErr w:type="spellStart"/>
      <w:r w:rsidRPr="00AC6892">
        <w:rPr>
          <w:rFonts w:ascii="Aptos" w:hAnsi="Aptos"/>
          <w:sz w:val="24"/>
          <w:szCs w:val="24"/>
        </w:rPr>
        <w:t>рекламних</w:t>
      </w:r>
      <w:proofErr w:type="spellEnd"/>
      <w:r w:rsidRPr="00AC6892">
        <w:rPr>
          <w:rFonts w:ascii="Aptos" w:hAnsi="Aptos"/>
          <w:sz w:val="24"/>
          <w:szCs w:val="24"/>
        </w:rPr>
        <w:t xml:space="preserve"> </w:t>
      </w:r>
      <w:proofErr w:type="spellStart"/>
      <w:r w:rsidRPr="00AC6892">
        <w:rPr>
          <w:rFonts w:ascii="Aptos" w:hAnsi="Aptos"/>
          <w:sz w:val="24"/>
          <w:szCs w:val="24"/>
        </w:rPr>
        <w:t>партнерстава</w:t>
      </w:r>
      <w:proofErr w:type="spellEnd"/>
      <w:r w:rsidRPr="00AC6892">
        <w:rPr>
          <w:rFonts w:ascii="Aptos" w:hAnsi="Aptos"/>
          <w:sz w:val="24"/>
          <w:szCs w:val="24"/>
        </w:rPr>
        <w:t xml:space="preserve">. </w:t>
      </w:r>
      <w:proofErr w:type="spellStart"/>
      <w:r w:rsidRPr="00AC6892">
        <w:rPr>
          <w:rFonts w:ascii="Aptos" w:hAnsi="Aptos"/>
          <w:sz w:val="24"/>
          <w:szCs w:val="24"/>
        </w:rPr>
        <w:t>Главни</w:t>
      </w:r>
      <w:proofErr w:type="spellEnd"/>
      <w:r w:rsidRPr="00AC6892">
        <w:rPr>
          <w:rFonts w:ascii="Aptos" w:hAnsi="Aptos"/>
          <w:sz w:val="24"/>
          <w:szCs w:val="24"/>
        </w:rPr>
        <w:t xml:space="preserve"> </w:t>
      </w:r>
      <w:proofErr w:type="spellStart"/>
      <w:r w:rsidRPr="00AC6892">
        <w:rPr>
          <w:rFonts w:ascii="Aptos" w:hAnsi="Aptos"/>
          <w:sz w:val="24"/>
          <w:szCs w:val="24"/>
        </w:rPr>
        <w:t>фокус</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остаје</w:t>
      </w:r>
      <w:proofErr w:type="spellEnd"/>
      <w:r w:rsidRPr="00AC6892">
        <w:rPr>
          <w:rFonts w:ascii="Aptos" w:hAnsi="Aptos"/>
          <w:sz w:val="24"/>
          <w:szCs w:val="24"/>
        </w:rPr>
        <w:t xml:space="preserve"> </w:t>
      </w:r>
      <w:proofErr w:type="spellStart"/>
      <w:r w:rsidRPr="00AC6892">
        <w:rPr>
          <w:rFonts w:ascii="Aptos" w:hAnsi="Aptos"/>
          <w:sz w:val="24"/>
          <w:szCs w:val="24"/>
        </w:rPr>
        <w:t>продаја</w:t>
      </w:r>
      <w:proofErr w:type="spellEnd"/>
      <w:r w:rsidRPr="00AC6892">
        <w:rPr>
          <w:rFonts w:ascii="Aptos" w:hAnsi="Aptos"/>
          <w:sz w:val="24"/>
          <w:szCs w:val="24"/>
        </w:rPr>
        <w:t xml:space="preserve"> </w:t>
      </w:r>
      <w:proofErr w:type="spellStart"/>
      <w:r w:rsidRPr="00AC6892">
        <w:rPr>
          <w:rFonts w:ascii="Aptos" w:hAnsi="Aptos"/>
          <w:sz w:val="24"/>
          <w:szCs w:val="24"/>
        </w:rPr>
        <w:t>карата</w:t>
      </w:r>
      <w:proofErr w:type="spellEnd"/>
      <w:r w:rsidRPr="00AC6892">
        <w:rPr>
          <w:rFonts w:ascii="Aptos" w:hAnsi="Aptos"/>
          <w:sz w:val="24"/>
          <w:szCs w:val="24"/>
        </w:rPr>
        <w:t xml:space="preserve">, с </w:t>
      </w:r>
      <w:proofErr w:type="spellStart"/>
      <w:r w:rsidRPr="00AC6892">
        <w:rPr>
          <w:rFonts w:ascii="Aptos" w:hAnsi="Aptos"/>
          <w:sz w:val="24"/>
          <w:szCs w:val="24"/>
        </w:rPr>
        <w:t>обзиром</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чињеницу</w:t>
      </w:r>
      <w:proofErr w:type="spellEnd"/>
      <w:r w:rsidRPr="00AC6892">
        <w:rPr>
          <w:rFonts w:ascii="Aptos" w:hAnsi="Aptos"/>
          <w:sz w:val="24"/>
          <w:szCs w:val="24"/>
        </w:rPr>
        <w:t xml:space="preserve"> </w:t>
      </w:r>
      <w:proofErr w:type="spellStart"/>
      <w:r w:rsidRPr="00AC6892">
        <w:rPr>
          <w:rFonts w:ascii="Aptos" w:hAnsi="Aptos"/>
          <w:sz w:val="24"/>
          <w:szCs w:val="24"/>
        </w:rPr>
        <w:t>да</w:t>
      </w:r>
      <w:proofErr w:type="spellEnd"/>
      <w:r w:rsidRPr="00AC6892">
        <w:rPr>
          <w:rFonts w:ascii="Aptos" w:hAnsi="Aptos"/>
          <w:sz w:val="24"/>
          <w:szCs w:val="24"/>
        </w:rPr>
        <w:t xml:space="preserve"> </w:t>
      </w:r>
      <w:proofErr w:type="spellStart"/>
      <w:r w:rsidRPr="00AC6892">
        <w:rPr>
          <w:rFonts w:ascii="Aptos" w:hAnsi="Aptos"/>
          <w:sz w:val="24"/>
          <w:szCs w:val="24"/>
        </w:rPr>
        <w:t>то</w:t>
      </w:r>
      <w:proofErr w:type="spellEnd"/>
      <w:r w:rsidRPr="00AC6892">
        <w:rPr>
          <w:rFonts w:ascii="Aptos" w:hAnsi="Aptos"/>
          <w:sz w:val="24"/>
          <w:szCs w:val="24"/>
        </w:rPr>
        <w:t xml:space="preserve"> </w:t>
      </w:r>
      <w:proofErr w:type="spellStart"/>
      <w:r w:rsidRPr="00AC6892">
        <w:rPr>
          <w:rFonts w:ascii="Aptos" w:hAnsi="Aptos"/>
          <w:sz w:val="24"/>
          <w:szCs w:val="24"/>
        </w:rPr>
        <w:t>представља</w:t>
      </w:r>
      <w:proofErr w:type="spellEnd"/>
      <w:r w:rsidRPr="00AC6892">
        <w:rPr>
          <w:rFonts w:ascii="Aptos" w:hAnsi="Aptos"/>
          <w:sz w:val="24"/>
          <w:szCs w:val="24"/>
        </w:rPr>
        <w:t xml:space="preserve"> </w:t>
      </w:r>
      <w:proofErr w:type="spellStart"/>
      <w:r w:rsidRPr="00AC6892">
        <w:rPr>
          <w:rFonts w:ascii="Aptos" w:hAnsi="Aptos"/>
          <w:sz w:val="24"/>
          <w:szCs w:val="24"/>
        </w:rPr>
        <w:t>највећи</w:t>
      </w:r>
      <w:proofErr w:type="spellEnd"/>
      <w:r w:rsidRPr="00AC6892">
        <w:rPr>
          <w:rFonts w:ascii="Aptos" w:hAnsi="Aptos"/>
          <w:sz w:val="24"/>
          <w:szCs w:val="24"/>
        </w:rPr>
        <w:t xml:space="preserve"> </w:t>
      </w:r>
      <w:proofErr w:type="spellStart"/>
      <w:r w:rsidRPr="00AC6892">
        <w:rPr>
          <w:rFonts w:ascii="Aptos" w:hAnsi="Aptos"/>
          <w:sz w:val="24"/>
          <w:szCs w:val="24"/>
        </w:rPr>
        <w:t>извор</w:t>
      </w:r>
      <w:proofErr w:type="spellEnd"/>
      <w:r w:rsidRPr="00AC6892">
        <w:rPr>
          <w:rFonts w:ascii="Aptos" w:hAnsi="Aptos"/>
          <w:sz w:val="24"/>
          <w:szCs w:val="24"/>
        </w:rPr>
        <w:t xml:space="preserve"> </w:t>
      </w:r>
      <w:proofErr w:type="spellStart"/>
      <w:r w:rsidRPr="00AC6892">
        <w:rPr>
          <w:rFonts w:ascii="Aptos" w:hAnsi="Aptos"/>
          <w:sz w:val="24"/>
          <w:szCs w:val="24"/>
        </w:rPr>
        <w:t>прихода</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Ово</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сегмент</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w:t>
      </w:r>
      <w:proofErr w:type="spellStart"/>
      <w:r w:rsidRPr="00AC6892">
        <w:rPr>
          <w:rFonts w:ascii="Aptos" w:hAnsi="Aptos"/>
          <w:sz w:val="24"/>
          <w:szCs w:val="24"/>
        </w:rPr>
        <w:t>коме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се</w:t>
      </w:r>
      <w:proofErr w:type="spellEnd"/>
      <w:r w:rsidRPr="00AC6892">
        <w:rPr>
          <w:rFonts w:ascii="Aptos" w:hAnsi="Aptos"/>
          <w:sz w:val="24"/>
          <w:szCs w:val="24"/>
        </w:rPr>
        <w:t xml:space="preserve"> у 2026. </w:t>
      </w:r>
      <w:proofErr w:type="spellStart"/>
      <w:r w:rsidRPr="00AC6892">
        <w:rPr>
          <w:rFonts w:ascii="Aptos" w:hAnsi="Aptos"/>
          <w:sz w:val="24"/>
          <w:szCs w:val="24"/>
        </w:rPr>
        <w:t>години</w:t>
      </w:r>
      <w:proofErr w:type="spellEnd"/>
      <w:r w:rsidRPr="00AC6892">
        <w:rPr>
          <w:rFonts w:ascii="Aptos" w:hAnsi="Aptos"/>
          <w:sz w:val="24"/>
          <w:szCs w:val="24"/>
        </w:rPr>
        <w:t xml:space="preserve"> </w:t>
      </w:r>
      <w:proofErr w:type="spellStart"/>
      <w:r w:rsidRPr="00AC6892">
        <w:rPr>
          <w:rFonts w:ascii="Aptos" w:hAnsi="Aptos"/>
          <w:sz w:val="24"/>
          <w:szCs w:val="24"/>
        </w:rPr>
        <w:t>посветити</w:t>
      </w:r>
      <w:proofErr w:type="spellEnd"/>
      <w:r w:rsidRPr="00AC6892">
        <w:rPr>
          <w:rFonts w:ascii="Aptos" w:hAnsi="Aptos"/>
          <w:sz w:val="24"/>
          <w:szCs w:val="24"/>
        </w:rPr>
        <w:t xml:space="preserve"> </w:t>
      </w:r>
      <w:proofErr w:type="spellStart"/>
      <w:r w:rsidRPr="00AC6892">
        <w:rPr>
          <w:rFonts w:ascii="Aptos" w:hAnsi="Aptos"/>
          <w:sz w:val="24"/>
          <w:szCs w:val="24"/>
        </w:rPr>
        <w:t>посебна</w:t>
      </w:r>
      <w:proofErr w:type="spellEnd"/>
      <w:r w:rsidRPr="00AC6892">
        <w:rPr>
          <w:rFonts w:ascii="Aptos" w:hAnsi="Aptos"/>
          <w:sz w:val="24"/>
          <w:szCs w:val="24"/>
        </w:rPr>
        <w:t xml:space="preserve"> </w:t>
      </w:r>
      <w:proofErr w:type="spellStart"/>
      <w:r w:rsidRPr="00AC6892">
        <w:rPr>
          <w:rFonts w:ascii="Aptos" w:hAnsi="Aptos"/>
          <w:sz w:val="24"/>
          <w:szCs w:val="24"/>
        </w:rPr>
        <w:t>пажња</w:t>
      </w:r>
      <w:proofErr w:type="spellEnd"/>
      <w:r w:rsidRPr="00AC6892">
        <w:rPr>
          <w:rFonts w:ascii="Aptos" w:hAnsi="Aptos"/>
          <w:sz w:val="24"/>
          <w:szCs w:val="24"/>
        </w:rPr>
        <w:t xml:space="preserve"> и </w:t>
      </w:r>
      <w:proofErr w:type="spellStart"/>
      <w:r w:rsidRPr="00AC6892">
        <w:rPr>
          <w:rFonts w:ascii="Aptos" w:hAnsi="Aptos"/>
          <w:sz w:val="24"/>
          <w:szCs w:val="24"/>
        </w:rPr>
        <w:t>план</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проширење</w:t>
      </w:r>
      <w:proofErr w:type="spellEnd"/>
      <w:r w:rsidRPr="00AC6892">
        <w:rPr>
          <w:rFonts w:ascii="Aptos" w:hAnsi="Aptos"/>
          <w:sz w:val="24"/>
          <w:szCs w:val="24"/>
        </w:rPr>
        <w:t xml:space="preserve"> </w:t>
      </w:r>
      <w:proofErr w:type="spellStart"/>
      <w:r w:rsidRPr="00AC6892">
        <w:rPr>
          <w:rFonts w:ascii="Aptos" w:hAnsi="Aptos"/>
          <w:sz w:val="24"/>
          <w:szCs w:val="24"/>
        </w:rPr>
        <w:t>броја</w:t>
      </w:r>
      <w:proofErr w:type="spellEnd"/>
      <w:r w:rsidRPr="00AC6892">
        <w:rPr>
          <w:rFonts w:ascii="Aptos" w:hAnsi="Aptos"/>
          <w:sz w:val="24"/>
          <w:szCs w:val="24"/>
        </w:rPr>
        <w:t xml:space="preserve"> </w:t>
      </w:r>
      <w:proofErr w:type="spellStart"/>
      <w:r w:rsidRPr="00AC6892">
        <w:rPr>
          <w:rFonts w:ascii="Aptos" w:hAnsi="Aptos"/>
          <w:sz w:val="24"/>
          <w:szCs w:val="24"/>
        </w:rPr>
        <w:t>постојећих</w:t>
      </w:r>
      <w:proofErr w:type="spellEnd"/>
      <w:r w:rsidRPr="00AC6892">
        <w:rPr>
          <w:rFonts w:ascii="Aptos" w:hAnsi="Aptos"/>
          <w:sz w:val="24"/>
          <w:szCs w:val="24"/>
        </w:rPr>
        <w:t xml:space="preserve"> </w:t>
      </w:r>
      <w:proofErr w:type="spellStart"/>
      <w:r w:rsidRPr="00AC6892">
        <w:rPr>
          <w:rFonts w:ascii="Aptos" w:hAnsi="Aptos"/>
          <w:sz w:val="24"/>
          <w:szCs w:val="24"/>
        </w:rPr>
        <w:t>партнера</w:t>
      </w:r>
      <w:proofErr w:type="spellEnd"/>
      <w:r w:rsidRPr="00AC6892">
        <w:rPr>
          <w:rFonts w:ascii="Aptos" w:hAnsi="Aptos"/>
          <w:sz w:val="24"/>
          <w:szCs w:val="24"/>
        </w:rPr>
        <w:t xml:space="preserve"> </w:t>
      </w:r>
      <w:proofErr w:type="spellStart"/>
      <w:r w:rsidRPr="00AC6892">
        <w:rPr>
          <w:rFonts w:ascii="Aptos" w:hAnsi="Aptos"/>
          <w:sz w:val="24"/>
          <w:szCs w:val="24"/>
        </w:rPr>
        <w:t>укључивањем</w:t>
      </w:r>
      <w:proofErr w:type="spellEnd"/>
      <w:r w:rsidRPr="00AC6892">
        <w:rPr>
          <w:rFonts w:ascii="Aptos" w:hAnsi="Aptos"/>
          <w:sz w:val="24"/>
          <w:szCs w:val="24"/>
        </w:rPr>
        <w:t xml:space="preserve"> </w:t>
      </w:r>
      <w:proofErr w:type="spellStart"/>
      <w:r w:rsidRPr="00AC6892">
        <w:rPr>
          <w:rFonts w:ascii="Aptos" w:hAnsi="Aptos"/>
          <w:sz w:val="24"/>
          <w:szCs w:val="24"/>
        </w:rPr>
        <w:t>хотела</w:t>
      </w:r>
      <w:proofErr w:type="spellEnd"/>
      <w:r w:rsidRPr="00AC6892">
        <w:rPr>
          <w:rFonts w:ascii="Aptos" w:hAnsi="Aptos"/>
          <w:sz w:val="24"/>
          <w:szCs w:val="24"/>
        </w:rPr>
        <w:t xml:space="preserve"> и </w:t>
      </w:r>
      <w:proofErr w:type="spellStart"/>
      <w:r w:rsidRPr="00AC6892">
        <w:rPr>
          <w:rFonts w:ascii="Aptos" w:hAnsi="Aptos"/>
          <w:sz w:val="24"/>
          <w:szCs w:val="24"/>
        </w:rPr>
        <w:t>агенција</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којима</w:t>
      </w:r>
      <w:proofErr w:type="spellEnd"/>
      <w:r w:rsidRPr="00AC6892">
        <w:rPr>
          <w:rFonts w:ascii="Aptos" w:hAnsi="Aptos"/>
          <w:sz w:val="24"/>
          <w:szCs w:val="24"/>
        </w:rPr>
        <w:t xml:space="preserve"> </w:t>
      </w:r>
      <w:proofErr w:type="spellStart"/>
      <w:r w:rsidRPr="00AC6892">
        <w:rPr>
          <w:rFonts w:ascii="Aptos" w:hAnsi="Aptos"/>
          <w:sz w:val="24"/>
          <w:szCs w:val="24"/>
        </w:rPr>
        <w:t>досад</w:t>
      </w:r>
      <w:proofErr w:type="spellEnd"/>
      <w:r w:rsidRPr="00AC6892">
        <w:rPr>
          <w:rFonts w:ascii="Aptos" w:hAnsi="Aptos"/>
          <w:sz w:val="24"/>
          <w:szCs w:val="24"/>
        </w:rPr>
        <w:t xml:space="preserve"> </w:t>
      </w:r>
      <w:proofErr w:type="spellStart"/>
      <w:r w:rsidRPr="00AC6892">
        <w:rPr>
          <w:rFonts w:ascii="Aptos" w:hAnsi="Aptos"/>
          <w:sz w:val="24"/>
          <w:szCs w:val="24"/>
        </w:rPr>
        <w:t>нисмо</w:t>
      </w:r>
      <w:proofErr w:type="spellEnd"/>
      <w:r w:rsidRPr="00AC6892">
        <w:rPr>
          <w:rFonts w:ascii="Aptos" w:hAnsi="Aptos"/>
          <w:sz w:val="24"/>
          <w:szCs w:val="24"/>
        </w:rPr>
        <w:t xml:space="preserve"> </w:t>
      </w:r>
      <w:proofErr w:type="spellStart"/>
      <w:r w:rsidRPr="00AC6892">
        <w:rPr>
          <w:rFonts w:ascii="Aptos" w:hAnsi="Aptos"/>
          <w:sz w:val="24"/>
          <w:szCs w:val="24"/>
        </w:rPr>
        <w:t>имали</w:t>
      </w:r>
      <w:proofErr w:type="spellEnd"/>
      <w:r w:rsidRPr="00AC6892">
        <w:rPr>
          <w:rFonts w:ascii="Aptos" w:hAnsi="Aptos"/>
          <w:sz w:val="24"/>
          <w:szCs w:val="24"/>
        </w:rPr>
        <w:t xml:space="preserve"> </w:t>
      </w:r>
      <w:proofErr w:type="spellStart"/>
      <w:r w:rsidRPr="00AC6892">
        <w:rPr>
          <w:rFonts w:ascii="Aptos" w:hAnsi="Aptos"/>
          <w:sz w:val="24"/>
          <w:szCs w:val="24"/>
        </w:rPr>
        <w:t>сарадњу</w:t>
      </w:r>
      <w:proofErr w:type="spellEnd"/>
      <w:r w:rsidRPr="00AC6892">
        <w:rPr>
          <w:rFonts w:ascii="Aptos" w:hAnsi="Aptos"/>
          <w:sz w:val="24"/>
          <w:szCs w:val="24"/>
        </w:rPr>
        <w:t>.</w:t>
      </w:r>
    </w:p>
    <w:p w14:paraId="5F99847C" w14:textId="77777777" w:rsidR="00AC6892" w:rsidRPr="00AC6892" w:rsidRDefault="00AC6892" w:rsidP="00AC6892">
      <w:pPr>
        <w:rPr>
          <w:rFonts w:ascii="Aptos" w:hAnsi="Aptos"/>
          <w:sz w:val="24"/>
          <w:szCs w:val="24"/>
        </w:rPr>
      </w:pPr>
      <w:proofErr w:type="spellStart"/>
      <w:r w:rsidRPr="00AC6892">
        <w:rPr>
          <w:rFonts w:ascii="Aptos" w:hAnsi="Aptos"/>
          <w:sz w:val="24"/>
          <w:szCs w:val="24"/>
        </w:rPr>
        <w:t>Поред</w:t>
      </w:r>
      <w:proofErr w:type="spellEnd"/>
      <w:r w:rsidRPr="00AC6892">
        <w:rPr>
          <w:rFonts w:ascii="Aptos" w:hAnsi="Aptos"/>
          <w:sz w:val="24"/>
          <w:szCs w:val="24"/>
        </w:rPr>
        <w:t xml:space="preserve"> </w:t>
      </w:r>
      <w:proofErr w:type="spellStart"/>
      <w:r w:rsidRPr="00AC6892">
        <w:rPr>
          <w:rFonts w:ascii="Aptos" w:hAnsi="Aptos"/>
          <w:sz w:val="24"/>
          <w:szCs w:val="24"/>
        </w:rPr>
        <w:t>овога</w:t>
      </w:r>
      <w:proofErr w:type="spellEnd"/>
      <w:r w:rsidRPr="00AC6892">
        <w:rPr>
          <w:rFonts w:ascii="Aptos" w:hAnsi="Aptos"/>
          <w:sz w:val="24"/>
          <w:szCs w:val="24"/>
        </w:rPr>
        <w:t>, ЈП „</w:t>
      </w:r>
      <w:proofErr w:type="spellStart"/>
      <w:r w:rsidRPr="00AC6892">
        <w:rPr>
          <w:rFonts w:ascii="Aptos" w:hAnsi="Aptos"/>
          <w:sz w:val="24"/>
          <w:szCs w:val="24"/>
        </w:rPr>
        <w:t>Голд</w:t>
      </w:r>
      <w:proofErr w:type="spellEnd"/>
      <w:r w:rsidRPr="00AC6892">
        <w:rPr>
          <w:rFonts w:ascii="Aptos" w:hAnsi="Aptos"/>
          <w:sz w:val="24"/>
          <w:szCs w:val="24"/>
        </w:rPr>
        <w:t xml:space="preserve"> </w:t>
      </w:r>
      <w:proofErr w:type="spellStart"/>
      <w:r w:rsidRPr="00AC6892">
        <w:rPr>
          <w:rFonts w:ascii="Aptos" w:hAnsi="Aptos"/>
          <w:sz w:val="24"/>
          <w:szCs w:val="24"/>
        </w:rPr>
        <w:t>гондола</w:t>
      </w:r>
      <w:proofErr w:type="spellEnd"/>
      <w:r w:rsidRPr="00AC6892">
        <w:rPr>
          <w:rFonts w:ascii="Aptos" w:hAnsi="Aptos"/>
          <w:sz w:val="24"/>
          <w:szCs w:val="24"/>
        </w:rPr>
        <w:t xml:space="preserve"> </w:t>
      </w:r>
      <w:proofErr w:type="spellStart"/>
      <w:r w:rsidRPr="00AC6892">
        <w:rPr>
          <w:rFonts w:ascii="Aptos" w:hAnsi="Aptos"/>
          <w:sz w:val="24"/>
          <w:szCs w:val="24"/>
        </w:rPr>
        <w:t>Златибор</w:t>
      </w:r>
      <w:proofErr w:type="spellEnd"/>
      <w:proofErr w:type="gramStart"/>
      <w:r w:rsidRPr="00AC6892">
        <w:rPr>
          <w:rFonts w:ascii="Aptos" w:hAnsi="Aptos"/>
          <w:sz w:val="24"/>
          <w:szCs w:val="24"/>
        </w:rPr>
        <w:t xml:space="preserve">“ </w:t>
      </w:r>
      <w:proofErr w:type="spellStart"/>
      <w:r w:rsidRPr="00AC6892">
        <w:rPr>
          <w:rFonts w:ascii="Aptos" w:hAnsi="Aptos"/>
          <w:sz w:val="24"/>
          <w:szCs w:val="24"/>
        </w:rPr>
        <w:t>планира</w:t>
      </w:r>
      <w:proofErr w:type="spellEnd"/>
      <w:proofErr w:type="gramEnd"/>
      <w:r w:rsidRPr="00AC6892">
        <w:rPr>
          <w:rFonts w:ascii="Aptos" w:hAnsi="Aptos"/>
          <w:sz w:val="24"/>
          <w:szCs w:val="24"/>
        </w:rPr>
        <w:t xml:space="preserve"> </w:t>
      </w:r>
      <w:proofErr w:type="spellStart"/>
      <w:r w:rsidRPr="00AC6892">
        <w:rPr>
          <w:rFonts w:ascii="Aptos" w:hAnsi="Aptos"/>
          <w:sz w:val="24"/>
          <w:szCs w:val="24"/>
        </w:rPr>
        <w:t>да</w:t>
      </w:r>
      <w:proofErr w:type="spellEnd"/>
      <w:r w:rsidRPr="00AC6892">
        <w:rPr>
          <w:rFonts w:ascii="Aptos" w:hAnsi="Aptos"/>
          <w:sz w:val="24"/>
          <w:szCs w:val="24"/>
        </w:rPr>
        <w:t xml:space="preserve"> </w:t>
      </w:r>
      <w:proofErr w:type="spellStart"/>
      <w:r w:rsidRPr="00AC6892">
        <w:rPr>
          <w:rFonts w:ascii="Aptos" w:hAnsi="Aptos"/>
          <w:sz w:val="24"/>
          <w:szCs w:val="24"/>
        </w:rPr>
        <w:t>прошири</w:t>
      </w:r>
      <w:proofErr w:type="spellEnd"/>
      <w:r w:rsidRPr="00AC6892">
        <w:rPr>
          <w:rFonts w:ascii="Aptos" w:hAnsi="Aptos"/>
          <w:sz w:val="24"/>
          <w:szCs w:val="24"/>
        </w:rPr>
        <w:t xml:space="preserve"> </w:t>
      </w:r>
      <w:proofErr w:type="spellStart"/>
      <w:r w:rsidRPr="00AC6892">
        <w:rPr>
          <w:rFonts w:ascii="Aptos" w:hAnsi="Aptos"/>
          <w:sz w:val="24"/>
          <w:szCs w:val="24"/>
        </w:rPr>
        <w:t>своје</w:t>
      </w:r>
      <w:proofErr w:type="spellEnd"/>
      <w:r w:rsidRPr="00AC6892">
        <w:rPr>
          <w:rFonts w:ascii="Aptos" w:hAnsi="Aptos"/>
          <w:sz w:val="24"/>
          <w:szCs w:val="24"/>
        </w:rPr>
        <w:t xml:space="preserve"> </w:t>
      </w:r>
      <w:proofErr w:type="spellStart"/>
      <w:r w:rsidRPr="00AC6892">
        <w:rPr>
          <w:rFonts w:ascii="Aptos" w:hAnsi="Aptos"/>
          <w:sz w:val="24"/>
          <w:szCs w:val="24"/>
        </w:rPr>
        <w:t>пословање</w:t>
      </w:r>
      <w:proofErr w:type="spellEnd"/>
      <w:r w:rsidRPr="00AC6892">
        <w:rPr>
          <w:rFonts w:ascii="Aptos" w:hAnsi="Aptos"/>
          <w:sz w:val="24"/>
          <w:szCs w:val="24"/>
        </w:rPr>
        <w:t xml:space="preserve"> </w:t>
      </w:r>
      <w:proofErr w:type="spellStart"/>
      <w:r w:rsidRPr="00AC6892">
        <w:rPr>
          <w:rFonts w:ascii="Aptos" w:hAnsi="Aptos"/>
          <w:sz w:val="24"/>
          <w:szCs w:val="24"/>
        </w:rPr>
        <w:t>представљањем</w:t>
      </w:r>
      <w:proofErr w:type="spellEnd"/>
      <w:r w:rsidRPr="00AC6892">
        <w:rPr>
          <w:rFonts w:ascii="Aptos" w:hAnsi="Aptos"/>
          <w:sz w:val="24"/>
          <w:szCs w:val="24"/>
        </w:rPr>
        <w:t xml:space="preserve"> </w:t>
      </w:r>
      <w:proofErr w:type="spellStart"/>
      <w:r w:rsidRPr="00AC6892">
        <w:rPr>
          <w:rFonts w:ascii="Aptos" w:hAnsi="Aptos"/>
          <w:sz w:val="24"/>
          <w:szCs w:val="24"/>
        </w:rPr>
        <w:t>тим</w:t>
      </w:r>
      <w:proofErr w:type="spellEnd"/>
      <w:r w:rsidRPr="00AC6892">
        <w:rPr>
          <w:rFonts w:ascii="Aptos" w:hAnsi="Aptos"/>
          <w:sz w:val="24"/>
          <w:szCs w:val="24"/>
        </w:rPr>
        <w:t xml:space="preserve"> </w:t>
      </w:r>
      <w:proofErr w:type="spellStart"/>
      <w:r w:rsidRPr="00AC6892">
        <w:rPr>
          <w:rFonts w:ascii="Aptos" w:hAnsi="Aptos"/>
          <w:sz w:val="24"/>
          <w:szCs w:val="24"/>
        </w:rPr>
        <w:t>билдинг</w:t>
      </w:r>
      <w:proofErr w:type="spellEnd"/>
      <w:r w:rsidRPr="00AC6892">
        <w:rPr>
          <w:rFonts w:ascii="Aptos" w:hAnsi="Aptos"/>
          <w:sz w:val="24"/>
          <w:szCs w:val="24"/>
        </w:rPr>
        <w:t xml:space="preserve"> </w:t>
      </w:r>
      <w:proofErr w:type="spellStart"/>
      <w:r w:rsidRPr="00AC6892">
        <w:rPr>
          <w:rFonts w:ascii="Aptos" w:hAnsi="Aptos"/>
          <w:sz w:val="24"/>
          <w:szCs w:val="24"/>
        </w:rPr>
        <w:t>понуде</w:t>
      </w:r>
      <w:proofErr w:type="spellEnd"/>
      <w:r w:rsidRPr="00AC6892">
        <w:rPr>
          <w:rFonts w:ascii="Aptos" w:hAnsi="Aptos"/>
          <w:sz w:val="24"/>
          <w:szCs w:val="24"/>
        </w:rPr>
        <w:t xml:space="preserve"> у </w:t>
      </w:r>
      <w:proofErr w:type="spellStart"/>
      <w:r w:rsidRPr="00AC6892">
        <w:rPr>
          <w:rFonts w:ascii="Aptos" w:hAnsi="Aptos"/>
          <w:sz w:val="24"/>
          <w:szCs w:val="24"/>
        </w:rPr>
        <w:t>сарадњи</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партнерским</w:t>
      </w:r>
      <w:proofErr w:type="spellEnd"/>
      <w:r w:rsidRPr="00AC6892">
        <w:rPr>
          <w:rFonts w:ascii="Aptos" w:hAnsi="Aptos"/>
          <w:sz w:val="24"/>
          <w:szCs w:val="24"/>
        </w:rPr>
        <w:t xml:space="preserve"> </w:t>
      </w:r>
      <w:proofErr w:type="spellStart"/>
      <w:r w:rsidRPr="00AC6892">
        <w:rPr>
          <w:rFonts w:ascii="Aptos" w:hAnsi="Aptos"/>
          <w:sz w:val="24"/>
          <w:szCs w:val="24"/>
        </w:rPr>
        <w:t>хотелима</w:t>
      </w:r>
      <w:proofErr w:type="spellEnd"/>
      <w:r w:rsidRPr="00AC6892">
        <w:rPr>
          <w:rFonts w:ascii="Aptos" w:hAnsi="Aptos"/>
          <w:sz w:val="24"/>
          <w:szCs w:val="24"/>
        </w:rPr>
        <w:t xml:space="preserve">, </w:t>
      </w:r>
      <w:proofErr w:type="spellStart"/>
      <w:r w:rsidRPr="00AC6892">
        <w:rPr>
          <w:rFonts w:ascii="Aptos" w:hAnsi="Aptos"/>
          <w:sz w:val="24"/>
          <w:szCs w:val="24"/>
        </w:rPr>
        <w:t>али</w:t>
      </w:r>
      <w:proofErr w:type="spellEnd"/>
      <w:r w:rsidRPr="00AC6892">
        <w:rPr>
          <w:rFonts w:ascii="Aptos" w:hAnsi="Aptos"/>
          <w:sz w:val="24"/>
          <w:szCs w:val="24"/>
        </w:rPr>
        <w:t xml:space="preserve"> и </w:t>
      </w:r>
      <w:proofErr w:type="spellStart"/>
      <w:r w:rsidRPr="00AC6892">
        <w:rPr>
          <w:rFonts w:ascii="Aptos" w:hAnsi="Aptos"/>
          <w:sz w:val="24"/>
          <w:szCs w:val="24"/>
        </w:rPr>
        <w:t>компанијама</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којима</w:t>
      </w:r>
      <w:proofErr w:type="spellEnd"/>
      <w:r w:rsidRPr="00AC6892">
        <w:rPr>
          <w:rFonts w:ascii="Aptos" w:hAnsi="Aptos"/>
          <w:sz w:val="24"/>
          <w:szCs w:val="24"/>
        </w:rPr>
        <w:t xml:space="preserve"> </w:t>
      </w:r>
      <w:proofErr w:type="spellStart"/>
      <w:r w:rsidRPr="00AC6892">
        <w:rPr>
          <w:rFonts w:ascii="Aptos" w:hAnsi="Aptos"/>
          <w:sz w:val="24"/>
          <w:szCs w:val="24"/>
        </w:rPr>
        <w:t>директно</w:t>
      </w:r>
      <w:proofErr w:type="spellEnd"/>
      <w:r w:rsidRPr="00AC6892">
        <w:rPr>
          <w:rFonts w:ascii="Aptos" w:hAnsi="Aptos"/>
          <w:sz w:val="24"/>
          <w:szCs w:val="24"/>
        </w:rPr>
        <w:t xml:space="preserve"> </w:t>
      </w:r>
      <w:proofErr w:type="spellStart"/>
      <w:r w:rsidRPr="00AC6892">
        <w:rPr>
          <w:rFonts w:ascii="Aptos" w:hAnsi="Aptos"/>
          <w:sz w:val="24"/>
          <w:szCs w:val="24"/>
        </w:rPr>
        <w:t>ступимо</w:t>
      </w:r>
      <w:proofErr w:type="spellEnd"/>
      <w:r w:rsidRPr="00AC6892">
        <w:rPr>
          <w:rFonts w:ascii="Aptos" w:hAnsi="Aptos"/>
          <w:sz w:val="24"/>
          <w:szCs w:val="24"/>
        </w:rPr>
        <w:t xml:space="preserve"> у </w:t>
      </w:r>
      <w:proofErr w:type="spellStart"/>
      <w:r w:rsidRPr="00AC6892">
        <w:rPr>
          <w:rFonts w:ascii="Aptos" w:hAnsi="Aptos"/>
          <w:sz w:val="24"/>
          <w:szCs w:val="24"/>
        </w:rPr>
        <w:t>контакт</w:t>
      </w:r>
      <w:proofErr w:type="spellEnd"/>
      <w:r w:rsidRPr="00AC6892">
        <w:rPr>
          <w:rFonts w:ascii="Aptos" w:hAnsi="Aptos"/>
          <w:sz w:val="24"/>
          <w:szCs w:val="24"/>
        </w:rPr>
        <w:t xml:space="preserve">. </w:t>
      </w:r>
      <w:proofErr w:type="spellStart"/>
      <w:r w:rsidRPr="00AC6892">
        <w:rPr>
          <w:rFonts w:ascii="Aptos" w:hAnsi="Aptos"/>
          <w:sz w:val="24"/>
          <w:szCs w:val="24"/>
        </w:rPr>
        <w:t>Набројане</w:t>
      </w:r>
      <w:proofErr w:type="spellEnd"/>
      <w:r w:rsidRPr="00AC6892">
        <w:rPr>
          <w:rFonts w:ascii="Aptos" w:hAnsi="Aptos"/>
          <w:sz w:val="24"/>
          <w:szCs w:val="24"/>
        </w:rPr>
        <w:t xml:space="preserve"> </w:t>
      </w:r>
      <w:proofErr w:type="spellStart"/>
      <w:r w:rsidRPr="00AC6892">
        <w:rPr>
          <w:rFonts w:ascii="Aptos" w:hAnsi="Aptos"/>
          <w:sz w:val="24"/>
          <w:szCs w:val="24"/>
        </w:rPr>
        <w:t>мере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очекивано</w:t>
      </w:r>
      <w:proofErr w:type="spellEnd"/>
      <w:r w:rsidRPr="00AC6892">
        <w:rPr>
          <w:rFonts w:ascii="Aptos" w:hAnsi="Aptos"/>
          <w:sz w:val="24"/>
          <w:szCs w:val="24"/>
        </w:rPr>
        <w:t xml:space="preserve"> </w:t>
      </w:r>
      <w:proofErr w:type="spellStart"/>
      <w:r w:rsidRPr="00AC6892">
        <w:rPr>
          <w:rFonts w:ascii="Aptos" w:hAnsi="Aptos"/>
          <w:sz w:val="24"/>
          <w:szCs w:val="24"/>
        </w:rPr>
        <w:t>довести</w:t>
      </w:r>
      <w:proofErr w:type="spellEnd"/>
      <w:r w:rsidRPr="00AC6892">
        <w:rPr>
          <w:rFonts w:ascii="Aptos" w:hAnsi="Aptos"/>
          <w:sz w:val="24"/>
          <w:szCs w:val="24"/>
        </w:rPr>
        <w:t xml:space="preserve"> и </w:t>
      </w:r>
      <w:proofErr w:type="spellStart"/>
      <w:r w:rsidRPr="00AC6892">
        <w:rPr>
          <w:rFonts w:ascii="Aptos" w:hAnsi="Aptos"/>
          <w:sz w:val="24"/>
          <w:szCs w:val="24"/>
        </w:rPr>
        <w:t>до</w:t>
      </w:r>
      <w:proofErr w:type="spellEnd"/>
      <w:r w:rsidRPr="00AC6892">
        <w:rPr>
          <w:rFonts w:ascii="Aptos" w:hAnsi="Aptos"/>
          <w:sz w:val="24"/>
          <w:szCs w:val="24"/>
        </w:rPr>
        <w:t xml:space="preserve"> </w:t>
      </w:r>
      <w:proofErr w:type="spellStart"/>
      <w:r w:rsidRPr="00AC6892">
        <w:rPr>
          <w:rFonts w:ascii="Aptos" w:hAnsi="Aptos"/>
          <w:sz w:val="24"/>
          <w:szCs w:val="24"/>
        </w:rPr>
        <w:t>повећања</w:t>
      </w:r>
      <w:proofErr w:type="spellEnd"/>
      <w:r w:rsidRPr="00AC6892">
        <w:rPr>
          <w:rFonts w:ascii="Aptos" w:hAnsi="Aptos"/>
          <w:sz w:val="24"/>
          <w:szCs w:val="24"/>
        </w:rPr>
        <w:t xml:space="preserve"> </w:t>
      </w:r>
      <w:proofErr w:type="spellStart"/>
      <w:r w:rsidRPr="00AC6892">
        <w:rPr>
          <w:rFonts w:ascii="Aptos" w:hAnsi="Aptos"/>
          <w:sz w:val="24"/>
          <w:szCs w:val="24"/>
        </w:rPr>
        <w:t>укупног</w:t>
      </w:r>
      <w:proofErr w:type="spellEnd"/>
      <w:r w:rsidRPr="00AC6892">
        <w:rPr>
          <w:rFonts w:ascii="Aptos" w:hAnsi="Aptos"/>
          <w:sz w:val="24"/>
          <w:szCs w:val="24"/>
        </w:rPr>
        <w:t xml:space="preserve"> </w:t>
      </w:r>
      <w:proofErr w:type="spellStart"/>
      <w:r w:rsidRPr="00AC6892">
        <w:rPr>
          <w:rFonts w:ascii="Aptos" w:hAnsi="Aptos"/>
          <w:sz w:val="24"/>
          <w:szCs w:val="24"/>
        </w:rPr>
        <w:t>профита</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w:t>
      </w:r>
    </w:p>
    <w:p w14:paraId="24ABFE5B" w14:textId="77777777" w:rsidR="00AC6892" w:rsidRPr="00AC6892" w:rsidRDefault="00AC6892" w:rsidP="00AC6892">
      <w:pPr>
        <w:rPr>
          <w:rFonts w:ascii="Aptos" w:hAnsi="Aptos"/>
          <w:sz w:val="24"/>
          <w:szCs w:val="24"/>
          <w:lang w:val="sr-Latn-RS"/>
        </w:rPr>
      </w:pPr>
    </w:p>
    <w:p w14:paraId="7461DB51" w14:textId="77777777" w:rsidR="00AC6892" w:rsidRPr="00AC6892" w:rsidRDefault="00AC6892" w:rsidP="00AC6892">
      <w:pPr>
        <w:rPr>
          <w:rFonts w:ascii="Aptos" w:hAnsi="Aptos"/>
          <w:sz w:val="24"/>
          <w:szCs w:val="24"/>
          <w:lang w:val="sr-Latn-RS"/>
        </w:rPr>
      </w:pPr>
    </w:p>
    <w:p w14:paraId="6927B39A"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Закључак</w:t>
      </w:r>
    </w:p>
    <w:p w14:paraId="3321FA7B"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Година 2025. показала је да је Голд гондола више од туристичког садржаја – постала је снажан бренд искустава, иновација и јединствених програма доступних током целе године. Кроз богату програмску понуду, ексклузивне садржаје попут бранчева у ваздуху и романтичних путовања, као и догађаје од посебног значаја, међу којима се издваја манифестација </w:t>
      </w:r>
      <w:r w:rsidRPr="00AC6892">
        <w:rPr>
          <w:rFonts w:ascii="Aptos" w:hAnsi="Aptos"/>
          <w:sz w:val="24"/>
          <w:szCs w:val="24"/>
        </w:rPr>
        <w:t>Gondola</w:t>
      </w:r>
      <w:r w:rsidRPr="00AC6892">
        <w:rPr>
          <w:rFonts w:ascii="Aptos" w:hAnsi="Aptos"/>
          <w:sz w:val="24"/>
          <w:szCs w:val="24"/>
          <w:lang w:val="sr-Cyrl-RS"/>
        </w:rPr>
        <w:t xml:space="preserve"> </w:t>
      </w:r>
      <w:r w:rsidRPr="00AC6892">
        <w:rPr>
          <w:rFonts w:ascii="Aptos" w:hAnsi="Aptos"/>
          <w:sz w:val="24"/>
          <w:szCs w:val="24"/>
        </w:rPr>
        <w:t>Ethno</w:t>
      </w:r>
      <w:r w:rsidRPr="00AC6892">
        <w:rPr>
          <w:rFonts w:ascii="Aptos" w:hAnsi="Aptos"/>
          <w:sz w:val="24"/>
          <w:szCs w:val="24"/>
          <w:lang w:val="sr-Cyrl-RS"/>
        </w:rPr>
        <w:t xml:space="preserve"> </w:t>
      </w:r>
      <w:r w:rsidRPr="00AC6892">
        <w:rPr>
          <w:rFonts w:ascii="Aptos" w:hAnsi="Aptos"/>
          <w:sz w:val="24"/>
          <w:szCs w:val="24"/>
        </w:rPr>
        <w:t>Vibe</w:t>
      </w:r>
      <w:r w:rsidRPr="00AC6892">
        <w:rPr>
          <w:rFonts w:ascii="Aptos" w:hAnsi="Aptos"/>
          <w:sz w:val="24"/>
          <w:szCs w:val="24"/>
          <w:lang w:val="sr-Cyrl-RS"/>
        </w:rPr>
        <w:t>, предузеће је успешно допринело обогаћивању туристичке понуде Златибора и јачању идентитета дестинације.</w:t>
      </w:r>
    </w:p>
    <w:p w14:paraId="39930ADD"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Посебан допринос у 2025. години остварен је кроз </w:t>
      </w:r>
      <w:r w:rsidRPr="00AC6892">
        <w:rPr>
          <w:rFonts w:ascii="Aptos" w:hAnsi="Aptos"/>
          <w:b/>
          <w:bCs/>
          <w:sz w:val="24"/>
          <w:szCs w:val="24"/>
          <w:lang w:val="sr-Cyrl-RS"/>
        </w:rPr>
        <w:t>унапређење дигиталне видљивости и комуникације</w:t>
      </w:r>
      <w:r w:rsidRPr="00AC6892">
        <w:rPr>
          <w:rFonts w:ascii="Aptos" w:hAnsi="Aptos"/>
          <w:sz w:val="24"/>
          <w:szCs w:val="24"/>
          <w:lang w:val="sr-Cyrl-RS"/>
        </w:rPr>
        <w:t>, где су Инстаграм и ТикТок препознати као ефикасни промотивни канали. Резултати остварени у последњем кварталу године, уз значајан раст прегледа, досега и ангажовања публике, потврдили су потенцијал дигиталних медија као важног алата за промоцију искуственог туризма, уз минимална улагања и висок ефекат.</w:t>
      </w:r>
    </w:p>
    <w:p w14:paraId="5914936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Кроз присуство на сајмовима, форумима и стручним скуповима, јачање професионалних капацитета запослених, увођење иновативних пројеката и активну сарадњу са партнерима и локалном заједницом, ЈП „Голд гондола Златибор“ је током 2025. године успешно спојило туризам, културу, дигиталну комуникацију и друштвену одговорност.</w:t>
      </w:r>
    </w:p>
    <w:p w14:paraId="0566DAF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Остварени резултати потврђују стабилан развој, јасно постављен стратешки правац и способност предузећа да одговори на савремене трендове у туризму, постављајући чврсте темеље за даљи раст, унапређење понуде и јачање позиције Голд гондоле као једног од најзначајнијих туристичких и друштвених симбола Златибора.</w:t>
      </w:r>
    </w:p>
    <w:p w14:paraId="5036027D" w14:textId="77777777" w:rsidR="00271628" w:rsidRPr="00AC6892" w:rsidRDefault="00271628" w:rsidP="00520855">
      <w:pPr>
        <w:jc w:val="both"/>
        <w:rPr>
          <w:rFonts w:ascii="Aptos" w:hAnsi="Aptos"/>
          <w:sz w:val="24"/>
          <w:szCs w:val="24"/>
          <w:lang w:val="sr-Latn-RS"/>
        </w:rPr>
      </w:pPr>
    </w:p>
    <w:p w14:paraId="6B5F0413" w14:textId="77777777" w:rsidR="00AC6892" w:rsidRPr="00AC6892" w:rsidRDefault="00AC6892" w:rsidP="00520855">
      <w:pPr>
        <w:jc w:val="both"/>
        <w:rPr>
          <w:rFonts w:ascii="Aptos" w:hAnsi="Aptos"/>
          <w:sz w:val="24"/>
          <w:szCs w:val="24"/>
          <w:lang w:val="sr-Latn-RS"/>
        </w:rPr>
      </w:pPr>
    </w:p>
    <w:p w14:paraId="55DA529D" w14:textId="77777777" w:rsidR="0006103D" w:rsidRPr="00AC6892" w:rsidRDefault="0006103D" w:rsidP="00731371">
      <w:pPr>
        <w:pStyle w:val="Standard"/>
        <w:jc w:val="both"/>
        <w:rPr>
          <w:rFonts w:ascii="Aptos" w:hAnsi="Aptos" w:cs="Times New Roman"/>
          <w:sz w:val="24"/>
          <w:szCs w:val="24"/>
          <w:lang w:val="sr-Latn-RS"/>
        </w:rPr>
      </w:pPr>
    </w:p>
    <w:p w14:paraId="2FA6F061" w14:textId="77777777" w:rsidR="00BB4C09" w:rsidRPr="00600DD3" w:rsidRDefault="00BB4C09" w:rsidP="00731371">
      <w:pPr>
        <w:pStyle w:val="Standard"/>
        <w:jc w:val="both"/>
        <w:rPr>
          <w:rFonts w:ascii="Aptos" w:hAnsi="Aptos" w:cs="Times New Roman"/>
          <w:sz w:val="24"/>
          <w:szCs w:val="24"/>
          <w:lang w:val="sr-Cyrl-RS"/>
        </w:rPr>
      </w:pPr>
    </w:p>
    <w:p w14:paraId="32609733"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1. БИЛАНС УСПЕХА</w:t>
      </w:r>
    </w:p>
    <w:p w14:paraId="3E9550D3" w14:textId="6F475E7E" w:rsidR="00854792" w:rsidRPr="00AC6892" w:rsidRDefault="001901EA" w:rsidP="00731371">
      <w:pPr>
        <w:pStyle w:val="Standard"/>
        <w:spacing w:after="0"/>
        <w:jc w:val="both"/>
        <w:rPr>
          <w:rFonts w:ascii="Aptos" w:hAnsi="Aptos" w:cs="Times New Roman"/>
          <w:sz w:val="24"/>
          <w:szCs w:val="24"/>
          <w:lang w:val="sr-Cyrl-RS"/>
        </w:rPr>
      </w:pPr>
      <w:r w:rsidRPr="00600DD3">
        <w:rPr>
          <w:rFonts w:ascii="Aptos" w:hAnsi="Aptos" w:cs="Times New Roman"/>
          <w:iCs/>
          <w:sz w:val="24"/>
          <w:szCs w:val="24"/>
          <w:lang w:val="sr-Cyrl-RS"/>
        </w:rPr>
        <w:t xml:space="preserve">Предузеће </w:t>
      </w:r>
      <w:r w:rsidR="00030486" w:rsidRPr="00AC6892">
        <w:rPr>
          <w:rFonts w:ascii="Aptos" w:hAnsi="Aptos" w:cs="Times New Roman"/>
          <w:iCs/>
          <w:sz w:val="24"/>
          <w:szCs w:val="24"/>
          <w:lang w:val="sr-Cyrl-RS"/>
        </w:rPr>
        <w:t xml:space="preserve">је у </w:t>
      </w:r>
      <w:r w:rsidR="00495E0D" w:rsidRPr="00AC6892">
        <w:rPr>
          <w:rFonts w:ascii="Aptos" w:hAnsi="Aptos" w:cs="Times New Roman"/>
          <w:iCs/>
          <w:sz w:val="24"/>
          <w:szCs w:val="24"/>
          <w:lang w:val="sr-Cyrl-RS"/>
        </w:rPr>
        <w:t xml:space="preserve">периоду </w:t>
      </w:r>
      <w:r w:rsidR="00030486" w:rsidRPr="00AC6892">
        <w:rPr>
          <w:rFonts w:ascii="Aptos" w:hAnsi="Aptos" w:cs="Times New Roman"/>
          <w:iCs/>
          <w:sz w:val="24"/>
          <w:szCs w:val="24"/>
          <w:lang w:val="sr-Cyrl-RS"/>
        </w:rPr>
        <w:t xml:space="preserve">од </w:t>
      </w:r>
      <w:r w:rsidR="006360B0" w:rsidRPr="00AC6892">
        <w:rPr>
          <w:rFonts w:ascii="Aptos" w:hAnsi="Aptos" w:cs="Times New Roman"/>
          <w:iCs/>
          <w:sz w:val="24"/>
          <w:szCs w:val="24"/>
          <w:lang w:val="sr-Cyrl-RS"/>
        </w:rPr>
        <w:t xml:space="preserve">01.01. до </w:t>
      </w:r>
      <w:r w:rsidR="00F34D7D" w:rsidRPr="00AC6892">
        <w:rPr>
          <w:rFonts w:ascii="Aptos" w:hAnsi="Aptos" w:cs="Times New Roman"/>
          <w:iCs/>
          <w:sz w:val="24"/>
          <w:szCs w:val="24"/>
          <w:lang w:val="sr-Cyrl-RS"/>
        </w:rPr>
        <w:t>3</w:t>
      </w:r>
      <w:r w:rsidR="00AC6892" w:rsidRPr="00600DD3">
        <w:rPr>
          <w:rFonts w:ascii="Aptos" w:hAnsi="Aptos" w:cs="Times New Roman"/>
          <w:iCs/>
          <w:sz w:val="24"/>
          <w:szCs w:val="24"/>
          <w:lang w:val="sr-Cyrl-RS"/>
        </w:rPr>
        <w:t>1</w:t>
      </w:r>
      <w:r w:rsidR="00AC6892" w:rsidRPr="00AC6892">
        <w:rPr>
          <w:rFonts w:ascii="Aptos" w:hAnsi="Aptos" w:cs="Times New Roman"/>
          <w:iCs/>
          <w:sz w:val="24"/>
          <w:szCs w:val="24"/>
          <w:lang w:val="sr-Cyrl-RS"/>
        </w:rPr>
        <w:t>.12</w:t>
      </w:r>
      <w:r w:rsidR="00F34D7D" w:rsidRPr="00AC6892">
        <w:rPr>
          <w:rFonts w:ascii="Aptos" w:hAnsi="Aptos" w:cs="Times New Roman"/>
          <w:iCs/>
          <w:sz w:val="24"/>
          <w:szCs w:val="24"/>
          <w:lang w:val="sr-Cyrl-RS"/>
        </w:rPr>
        <w:t>.2025</w:t>
      </w:r>
      <w:r w:rsidR="00030486" w:rsidRPr="00AC6892">
        <w:rPr>
          <w:rFonts w:ascii="Aptos" w:hAnsi="Aptos" w:cs="Times New Roman"/>
          <w:iCs/>
          <w:sz w:val="24"/>
          <w:szCs w:val="24"/>
          <w:lang w:val="sr-Cyrl-RS"/>
        </w:rPr>
        <w:t xml:space="preserve">. године </w:t>
      </w:r>
      <w:r w:rsidR="00030486" w:rsidRPr="00600DD3">
        <w:rPr>
          <w:rFonts w:ascii="Aptos" w:hAnsi="Aptos" w:cs="Times New Roman"/>
          <w:iCs/>
          <w:sz w:val="24"/>
          <w:szCs w:val="24"/>
          <w:lang w:val="sr-Cyrl-RS"/>
        </w:rPr>
        <w:t>пословало</w:t>
      </w:r>
      <w:r w:rsidRPr="00600DD3">
        <w:rPr>
          <w:rFonts w:ascii="Aptos" w:hAnsi="Aptos" w:cs="Times New Roman"/>
          <w:iCs/>
          <w:sz w:val="24"/>
          <w:szCs w:val="24"/>
          <w:lang w:val="sr-Cyrl-RS"/>
        </w:rPr>
        <w:t xml:space="preserve"> на основу </w:t>
      </w:r>
      <w:r w:rsidR="00B220C8" w:rsidRPr="00AC6892">
        <w:rPr>
          <w:rFonts w:ascii="Aptos" w:hAnsi="Aptos" w:cs="Times New Roman"/>
          <w:iCs/>
          <w:sz w:val="24"/>
          <w:szCs w:val="24"/>
          <w:lang w:val="sr-Cyrl-RS"/>
        </w:rPr>
        <w:t>остваривања</w:t>
      </w:r>
      <w:r w:rsidR="00495E0D" w:rsidRPr="00AC6892">
        <w:rPr>
          <w:rFonts w:ascii="Aptos" w:hAnsi="Aptos" w:cs="Times New Roman"/>
          <w:iCs/>
          <w:sz w:val="24"/>
          <w:szCs w:val="24"/>
          <w:lang w:val="sr-Cyrl-RS"/>
        </w:rPr>
        <w:t xml:space="preserve"> сопс</w:t>
      </w:r>
      <w:r w:rsidR="00B76047" w:rsidRPr="00AC6892">
        <w:rPr>
          <w:rFonts w:ascii="Aptos" w:hAnsi="Aptos" w:cs="Times New Roman"/>
          <w:iCs/>
          <w:sz w:val="24"/>
          <w:szCs w:val="24"/>
          <w:lang w:val="sr-Cyrl-RS"/>
        </w:rPr>
        <w:t>твених прихода</w:t>
      </w:r>
      <w:r w:rsidR="00854792" w:rsidRPr="00AC6892">
        <w:rPr>
          <w:rFonts w:ascii="Aptos" w:hAnsi="Aptos" w:cs="Times New Roman"/>
          <w:iCs/>
          <w:sz w:val="24"/>
          <w:szCs w:val="24"/>
          <w:lang w:val="sr-Cyrl-RS"/>
        </w:rPr>
        <w:t xml:space="preserve">. </w:t>
      </w:r>
    </w:p>
    <w:p w14:paraId="014A8B91" w14:textId="77777777" w:rsidR="001901EA" w:rsidRPr="00AC6892" w:rsidRDefault="001901EA" w:rsidP="00731371">
      <w:pPr>
        <w:pStyle w:val="Standard"/>
        <w:spacing w:after="0"/>
        <w:jc w:val="both"/>
        <w:rPr>
          <w:rFonts w:ascii="Aptos" w:hAnsi="Aptos" w:cs="Times New Roman"/>
          <w:sz w:val="24"/>
          <w:szCs w:val="24"/>
          <w:lang w:val="sr-Cyrl-RS"/>
        </w:rPr>
      </w:pPr>
    </w:p>
    <w:p w14:paraId="23D8F625" w14:textId="59CCB1FA" w:rsidR="00495E0D" w:rsidRPr="00AC6892" w:rsidRDefault="00495E0D" w:rsidP="00731371">
      <w:pPr>
        <w:pStyle w:val="Standard"/>
        <w:spacing w:after="0"/>
        <w:jc w:val="both"/>
        <w:rPr>
          <w:rFonts w:ascii="Aptos" w:hAnsi="Aptos" w:cs="Times New Roman"/>
          <w:iCs/>
          <w:sz w:val="24"/>
          <w:szCs w:val="24"/>
          <w:lang w:val="sr-Cyrl-RS"/>
        </w:rPr>
      </w:pPr>
      <w:r w:rsidRPr="00AC6892">
        <w:rPr>
          <w:rFonts w:ascii="Aptos" w:hAnsi="Aptos" w:cs="Times New Roman"/>
          <w:b/>
          <w:iCs/>
          <w:sz w:val="24"/>
          <w:szCs w:val="24"/>
          <w:lang w:val="sr-Cyrl-RS"/>
        </w:rPr>
        <w:t xml:space="preserve">Приходи од продаје производа и услуга </w:t>
      </w:r>
      <w:r w:rsidRPr="00AC6892">
        <w:rPr>
          <w:rFonts w:ascii="Aptos" w:hAnsi="Aptos" w:cs="Times New Roman"/>
          <w:iCs/>
          <w:sz w:val="24"/>
          <w:szCs w:val="24"/>
          <w:lang w:val="sr-Cyrl-RS"/>
        </w:rPr>
        <w:t xml:space="preserve">износ </w:t>
      </w:r>
      <w:r w:rsidR="005054EE">
        <w:rPr>
          <w:rFonts w:ascii="Aptos" w:hAnsi="Aptos" w:cs="Times New Roman"/>
          <w:iCs/>
          <w:sz w:val="24"/>
          <w:szCs w:val="24"/>
          <w:lang w:val="sr-Cyrl-RS"/>
        </w:rPr>
        <w:t>327.948.000</w:t>
      </w:r>
      <w:r w:rsidR="0032189E" w:rsidRPr="00600DD3">
        <w:rPr>
          <w:rFonts w:ascii="Aptos" w:hAnsi="Aptos" w:cs="Times New Roman"/>
          <w:iCs/>
          <w:sz w:val="24"/>
          <w:szCs w:val="24"/>
          <w:lang w:val="sr-Cyrl-RS"/>
        </w:rPr>
        <w:t>,00</w:t>
      </w:r>
      <w:r w:rsidR="00C616B2" w:rsidRPr="00AC6892">
        <w:rPr>
          <w:rFonts w:ascii="Aptos" w:hAnsi="Aptos" w:cs="Times New Roman"/>
          <w:iCs/>
          <w:sz w:val="24"/>
          <w:szCs w:val="24"/>
          <w:lang w:val="sr-Cyrl-RS"/>
        </w:rPr>
        <w:t xml:space="preserve"> РСД</w:t>
      </w:r>
      <w:r w:rsidRPr="00AC6892">
        <w:rPr>
          <w:rFonts w:ascii="Aptos" w:hAnsi="Aptos" w:cs="Times New Roman"/>
          <w:iCs/>
          <w:sz w:val="24"/>
          <w:szCs w:val="24"/>
          <w:lang w:val="sr-Cyrl-RS"/>
        </w:rPr>
        <w:t>.</w:t>
      </w:r>
    </w:p>
    <w:p w14:paraId="5567B352" w14:textId="62BCFD78" w:rsidR="00B21210" w:rsidRPr="00AC6892" w:rsidRDefault="00B21210" w:rsidP="00731371">
      <w:pPr>
        <w:pStyle w:val="Standard"/>
        <w:spacing w:after="0"/>
        <w:jc w:val="both"/>
        <w:rPr>
          <w:rFonts w:ascii="Aptos" w:hAnsi="Aptos" w:cs="Times New Roman"/>
          <w:sz w:val="24"/>
          <w:szCs w:val="24"/>
          <w:lang w:val="sr-Cyrl-RS"/>
        </w:rPr>
      </w:pPr>
      <w:r w:rsidRPr="00AC6892">
        <w:rPr>
          <w:rFonts w:ascii="Aptos" w:hAnsi="Aptos" w:cs="Times New Roman"/>
          <w:b/>
          <w:iCs/>
          <w:sz w:val="24"/>
          <w:szCs w:val="24"/>
          <w:lang w:val="sr-Cyrl-RS"/>
        </w:rPr>
        <w:t>Пословни приходи</w:t>
      </w:r>
      <w:r w:rsidRPr="00AC6892">
        <w:rPr>
          <w:rFonts w:ascii="Aptos" w:hAnsi="Aptos" w:cs="Times New Roman"/>
          <w:iCs/>
          <w:sz w:val="24"/>
          <w:szCs w:val="24"/>
          <w:lang w:val="sr-Cyrl-RS"/>
        </w:rPr>
        <w:t>, реализовано је</w:t>
      </w:r>
      <w:r w:rsidR="005054EE">
        <w:rPr>
          <w:rFonts w:ascii="Aptos" w:hAnsi="Aptos" w:cs="Times New Roman"/>
          <w:iCs/>
          <w:sz w:val="24"/>
          <w:szCs w:val="24"/>
          <w:lang w:val="sr-Cyrl-RS"/>
        </w:rPr>
        <w:t xml:space="preserve"> 327.948.000</w:t>
      </w:r>
      <w:r w:rsidR="0067096B" w:rsidRPr="00AC6892">
        <w:rPr>
          <w:rFonts w:ascii="Aptos" w:hAnsi="Aptos" w:cs="Times New Roman"/>
          <w:iCs/>
          <w:sz w:val="24"/>
          <w:szCs w:val="24"/>
          <w:lang w:val="sr-Cyrl-RS"/>
        </w:rPr>
        <w:t>,00 РСД</w:t>
      </w:r>
    </w:p>
    <w:p w14:paraId="065739E1" w14:textId="150D2587" w:rsidR="00495E0D" w:rsidRPr="00AC6892"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Пословни расходи</w:t>
      </w:r>
      <w:r w:rsidRPr="00600DD3">
        <w:rPr>
          <w:rFonts w:ascii="Aptos" w:hAnsi="Aptos" w:cs="Times New Roman"/>
          <w:iCs/>
          <w:sz w:val="24"/>
          <w:szCs w:val="24"/>
          <w:lang w:val="sr-Cyrl-RS"/>
        </w:rPr>
        <w:t>, реализовано је</w:t>
      </w:r>
      <w:r w:rsidR="00F34D7D" w:rsidRPr="00AC6892">
        <w:rPr>
          <w:rFonts w:ascii="Aptos" w:hAnsi="Aptos" w:cs="Times New Roman"/>
          <w:iCs/>
          <w:sz w:val="24"/>
          <w:szCs w:val="24"/>
          <w:lang w:val="sr-Cyrl-RS"/>
        </w:rPr>
        <w:t xml:space="preserve"> </w:t>
      </w:r>
      <w:r w:rsidR="005054EE">
        <w:rPr>
          <w:rFonts w:ascii="Aptos" w:hAnsi="Aptos" w:cs="Times New Roman"/>
          <w:iCs/>
          <w:sz w:val="24"/>
          <w:szCs w:val="24"/>
          <w:lang w:val="sr-Cyrl-RS"/>
        </w:rPr>
        <w:t>325.670.</w:t>
      </w:r>
      <w:r w:rsidR="005054EE" w:rsidRPr="00AC6892">
        <w:rPr>
          <w:rFonts w:ascii="Aptos" w:hAnsi="Aptos" w:cs="Times New Roman"/>
          <w:iCs/>
          <w:sz w:val="24"/>
          <w:szCs w:val="24"/>
          <w:lang w:val="sr-Latn-RS"/>
        </w:rPr>
        <w:t xml:space="preserve"> </w:t>
      </w:r>
      <w:r w:rsidR="007501E7" w:rsidRPr="00AC6892">
        <w:rPr>
          <w:rFonts w:ascii="Aptos" w:hAnsi="Aptos" w:cs="Times New Roman"/>
          <w:iCs/>
          <w:sz w:val="24"/>
          <w:szCs w:val="24"/>
          <w:lang w:val="sr-Latn-RS"/>
        </w:rPr>
        <w:t>000,00</w:t>
      </w:r>
      <w:r w:rsidR="005054EE">
        <w:rPr>
          <w:rFonts w:ascii="Aptos" w:hAnsi="Aptos" w:cs="Times New Roman"/>
          <w:iCs/>
          <w:sz w:val="24"/>
          <w:szCs w:val="24"/>
          <w:lang w:val="sr-Latn-RS"/>
        </w:rPr>
        <w:t xml:space="preserve"> </w:t>
      </w:r>
      <w:r w:rsidR="005054EE">
        <w:rPr>
          <w:rFonts w:ascii="Aptos" w:hAnsi="Aptos" w:cs="Times New Roman"/>
          <w:iCs/>
          <w:sz w:val="24"/>
          <w:szCs w:val="24"/>
          <w:lang w:val="sr-Cyrl-RS"/>
        </w:rPr>
        <w:t>РСД</w:t>
      </w:r>
      <w:r w:rsidR="00495E0D" w:rsidRPr="00AC6892">
        <w:rPr>
          <w:rFonts w:ascii="Aptos" w:hAnsi="Aptos" w:cs="Times New Roman"/>
          <w:iCs/>
          <w:sz w:val="24"/>
          <w:szCs w:val="24"/>
          <w:lang w:val="sr-Cyrl-RS"/>
        </w:rPr>
        <w:t>.</w:t>
      </w:r>
    </w:p>
    <w:p w14:paraId="5B5429E1" w14:textId="554A1106" w:rsidR="001901EA" w:rsidRPr="00A97D7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Трошкови зарада, накнада зарада и остали лични расходи</w:t>
      </w:r>
      <w:r w:rsidRPr="00600DD3">
        <w:rPr>
          <w:rFonts w:ascii="Aptos" w:hAnsi="Aptos" w:cs="Times New Roman"/>
          <w:iCs/>
          <w:sz w:val="24"/>
          <w:szCs w:val="24"/>
          <w:lang w:val="sr-Cyrl-RS"/>
        </w:rPr>
        <w:t xml:space="preserve">, реализовано је </w:t>
      </w:r>
      <w:r w:rsidR="005054EE">
        <w:rPr>
          <w:rFonts w:ascii="Aptos" w:hAnsi="Aptos" w:cs="Times New Roman"/>
          <w:iCs/>
          <w:sz w:val="24"/>
          <w:szCs w:val="24"/>
          <w:lang w:val="sr-Cyrl-RS"/>
        </w:rPr>
        <w:t>177.206</w:t>
      </w:r>
      <w:r w:rsidR="0067096B" w:rsidRPr="00600DD3">
        <w:rPr>
          <w:rFonts w:ascii="Aptos" w:hAnsi="Aptos" w:cs="Times New Roman"/>
          <w:iCs/>
          <w:sz w:val="24"/>
          <w:szCs w:val="24"/>
          <w:lang w:val="sr-Cyrl-RS"/>
        </w:rPr>
        <w:t>.000</w:t>
      </w:r>
      <w:r w:rsidR="007501E7" w:rsidRPr="00600DD3">
        <w:rPr>
          <w:rFonts w:ascii="Aptos" w:hAnsi="Aptos" w:cs="Times New Roman"/>
          <w:iCs/>
          <w:sz w:val="24"/>
          <w:szCs w:val="24"/>
          <w:lang w:val="sr-Cyrl-RS"/>
        </w:rPr>
        <w:t>,00</w:t>
      </w:r>
      <w:r w:rsidR="00A97D73">
        <w:rPr>
          <w:rFonts w:ascii="Aptos" w:hAnsi="Aptos" w:cs="Times New Roman"/>
          <w:iCs/>
          <w:sz w:val="24"/>
          <w:szCs w:val="24"/>
          <w:lang w:val="sr-Cyrl-RS"/>
        </w:rPr>
        <w:t xml:space="preserve"> РСД</w:t>
      </w:r>
      <w:r w:rsidRPr="00600DD3">
        <w:rPr>
          <w:rFonts w:ascii="Aptos" w:hAnsi="Aptos" w:cs="Times New Roman"/>
          <w:iCs/>
          <w:sz w:val="24"/>
          <w:szCs w:val="24"/>
          <w:lang w:val="sr-Cyrl-RS"/>
        </w:rPr>
        <w:t>.</w:t>
      </w:r>
    </w:p>
    <w:p w14:paraId="46D77EF8" w14:textId="514307D4" w:rsidR="005A14D4" w:rsidRPr="00600DD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Нематеријални трошкови</w:t>
      </w:r>
      <w:r w:rsidRPr="00600DD3">
        <w:rPr>
          <w:rFonts w:ascii="Aptos" w:hAnsi="Aptos" w:cs="Times New Roman"/>
          <w:iCs/>
          <w:sz w:val="24"/>
          <w:szCs w:val="24"/>
          <w:lang w:val="sr-Cyrl-RS"/>
        </w:rPr>
        <w:t xml:space="preserve">, реализовно је </w:t>
      </w:r>
      <w:r w:rsidR="005054EE">
        <w:rPr>
          <w:rFonts w:ascii="Aptos" w:hAnsi="Aptos" w:cs="Times New Roman"/>
          <w:iCs/>
          <w:sz w:val="24"/>
          <w:szCs w:val="24"/>
          <w:lang w:val="sr-Latn-RS"/>
        </w:rPr>
        <w:t>35.348</w:t>
      </w:r>
      <w:r w:rsidR="007501E7" w:rsidRPr="00AC6892">
        <w:rPr>
          <w:rFonts w:ascii="Aptos" w:hAnsi="Aptos" w:cs="Times New Roman"/>
          <w:iCs/>
          <w:sz w:val="24"/>
          <w:szCs w:val="24"/>
          <w:lang w:val="sr-Latn-RS"/>
        </w:rPr>
        <w:t>.000,00</w:t>
      </w:r>
      <w:r w:rsidR="00A97D73">
        <w:rPr>
          <w:rFonts w:ascii="Aptos" w:hAnsi="Aptos" w:cs="Times New Roman"/>
          <w:iCs/>
          <w:sz w:val="24"/>
          <w:szCs w:val="24"/>
          <w:lang w:val="sr-Cyrl-RS"/>
        </w:rPr>
        <w:t xml:space="preserve"> РСД</w:t>
      </w:r>
      <w:r w:rsidRPr="00600DD3">
        <w:rPr>
          <w:rFonts w:ascii="Aptos" w:hAnsi="Aptos" w:cs="Times New Roman"/>
          <w:iCs/>
          <w:sz w:val="24"/>
          <w:szCs w:val="24"/>
          <w:lang w:val="sr-Cyrl-RS"/>
        </w:rPr>
        <w:t xml:space="preserve"> </w:t>
      </w:r>
    </w:p>
    <w:p w14:paraId="542ECEF4" w14:textId="1DC7BB0B" w:rsidR="001901EA" w:rsidRPr="00600DD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lastRenderedPageBreak/>
        <w:t>Нето резултат</w:t>
      </w:r>
      <w:r w:rsidRPr="00600DD3">
        <w:rPr>
          <w:rFonts w:ascii="Aptos" w:hAnsi="Aptos" w:cs="Times New Roman"/>
          <w:iCs/>
          <w:sz w:val="24"/>
          <w:szCs w:val="24"/>
          <w:lang w:val="sr-Cyrl-RS"/>
        </w:rPr>
        <w:t xml:space="preserve"> је добитак од </w:t>
      </w:r>
      <w:r w:rsidR="00A97D73">
        <w:rPr>
          <w:rFonts w:ascii="Aptos" w:hAnsi="Aptos" w:cs="Times New Roman"/>
          <w:iCs/>
          <w:sz w:val="24"/>
          <w:szCs w:val="24"/>
          <w:lang w:val="sr-Cyrl-RS"/>
        </w:rPr>
        <w:t>5.203.000,00 РСД</w:t>
      </w:r>
    </w:p>
    <w:p w14:paraId="22C63ED5" w14:textId="77777777" w:rsidR="00F844B7" w:rsidRPr="00600DD3" w:rsidRDefault="00F844B7" w:rsidP="00731371">
      <w:pPr>
        <w:pStyle w:val="Standard"/>
        <w:spacing w:after="0"/>
        <w:jc w:val="both"/>
        <w:rPr>
          <w:rFonts w:ascii="Aptos" w:hAnsi="Aptos" w:cs="Times New Roman"/>
          <w:iCs/>
          <w:sz w:val="24"/>
          <w:szCs w:val="24"/>
          <w:lang w:val="sr-Cyrl-RS"/>
        </w:rPr>
      </w:pPr>
    </w:p>
    <w:p w14:paraId="2A654334" w14:textId="77777777" w:rsidR="00F844B7" w:rsidRPr="00600DD3" w:rsidRDefault="00F844B7" w:rsidP="00731371">
      <w:pPr>
        <w:pStyle w:val="Standard"/>
        <w:spacing w:after="0"/>
        <w:jc w:val="both"/>
        <w:rPr>
          <w:rFonts w:ascii="Aptos" w:hAnsi="Aptos" w:cs="Times New Roman"/>
          <w:iCs/>
          <w:sz w:val="24"/>
          <w:szCs w:val="24"/>
          <w:lang w:val="sr-Cyrl-RS"/>
        </w:rPr>
      </w:pPr>
    </w:p>
    <w:p w14:paraId="09CFE2DB" w14:textId="77777777" w:rsidR="001901EA" w:rsidRPr="00600DD3" w:rsidRDefault="001901EA" w:rsidP="00731371">
      <w:pPr>
        <w:pStyle w:val="Standard"/>
        <w:spacing w:after="0"/>
        <w:jc w:val="both"/>
        <w:rPr>
          <w:rFonts w:ascii="Aptos" w:hAnsi="Aptos" w:cs="Times New Roman"/>
          <w:iCs/>
          <w:sz w:val="24"/>
          <w:szCs w:val="24"/>
          <w:lang w:val="sr-Cyrl-RS"/>
        </w:rPr>
      </w:pPr>
    </w:p>
    <w:p w14:paraId="073EB18C" w14:textId="77777777" w:rsidR="001901EA" w:rsidRPr="00AC6892" w:rsidRDefault="001901EA"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2. БИЛАНС СТАЊА</w:t>
      </w:r>
    </w:p>
    <w:p w14:paraId="0B2DEE00" w14:textId="0F03E791" w:rsidR="001901EA" w:rsidRPr="00AC6892" w:rsidRDefault="001901EA" w:rsidP="00731371">
      <w:pPr>
        <w:pStyle w:val="Standard"/>
        <w:spacing w:after="0"/>
        <w:jc w:val="both"/>
        <w:rPr>
          <w:rFonts w:ascii="Aptos" w:hAnsi="Aptos" w:cs="Times New Roman"/>
          <w:sz w:val="24"/>
          <w:szCs w:val="24"/>
          <w:lang w:val="sr-Cyrl-RS"/>
        </w:rPr>
      </w:pPr>
      <w:proofErr w:type="spellStart"/>
      <w:r w:rsidRPr="00AC6892">
        <w:rPr>
          <w:rFonts w:ascii="Aptos" w:hAnsi="Aptos" w:cs="Times New Roman"/>
          <w:b/>
          <w:sz w:val="24"/>
          <w:szCs w:val="24"/>
        </w:rPr>
        <w:t>Укупна</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актива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реализовано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r w:rsidR="00A97D73">
        <w:rPr>
          <w:rFonts w:ascii="Aptos" w:hAnsi="Aptos" w:cs="Times New Roman"/>
          <w:sz w:val="24"/>
          <w:szCs w:val="24"/>
          <w:lang w:val="sr-Cyrl-RS"/>
        </w:rPr>
        <w:t>336.534</w:t>
      </w:r>
      <w:r w:rsidR="006263F1" w:rsidRPr="00AC6892">
        <w:rPr>
          <w:rFonts w:ascii="Aptos" w:hAnsi="Aptos" w:cs="Times New Roman"/>
          <w:sz w:val="24"/>
          <w:szCs w:val="24"/>
          <w:lang w:val="sr-Latn-RS"/>
        </w:rPr>
        <w:t>.000</w:t>
      </w:r>
      <w:proofErr w:type="gramStart"/>
      <w:r w:rsidR="00BC7E31" w:rsidRPr="00AC6892">
        <w:rPr>
          <w:rFonts w:ascii="Aptos" w:hAnsi="Aptos" w:cs="Times New Roman"/>
          <w:sz w:val="24"/>
          <w:szCs w:val="24"/>
          <w:lang w:val="sr-Latn-RS"/>
        </w:rPr>
        <w:t>,00</w:t>
      </w:r>
      <w:proofErr w:type="gramEnd"/>
      <w:r w:rsidRPr="00AC6892">
        <w:rPr>
          <w:rFonts w:ascii="Aptos" w:hAnsi="Aptos" w:cs="Times New Roman"/>
          <w:sz w:val="24"/>
          <w:szCs w:val="24"/>
        </w:rPr>
        <w:t xml:space="preserve"> </w:t>
      </w:r>
      <w:r w:rsidR="00A97D73">
        <w:rPr>
          <w:rFonts w:ascii="Aptos" w:hAnsi="Aptos" w:cs="Times New Roman"/>
          <w:sz w:val="24"/>
          <w:szCs w:val="24"/>
          <w:lang w:val="sr-Cyrl-RS"/>
        </w:rPr>
        <w:t>РСД</w:t>
      </w:r>
      <w:r w:rsidRPr="00AC6892">
        <w:rPr>
          <w:rFonts w:ascii="Aptos" w:hAnsi="Aptos" w:cs="Times New Roman"/>
          <w:sz w:val="24"/>
          <w:szCs w:val="24"/>
        </w:rPr>
        <w:t>.</w:t>
      </w:r>
    </w:p>
    <w:p w14:paraId="7C103AEE" w14:textId="35EE2FAE" w:rsidR="001901EA" w:rsidRPr="00600DD3" w:rsidRDefault="001901EA" w:rsidP="00731371">
      <w:pPr>
        <w:pStyle w:val="Standard"/>
        <w:spacing w:after="0"/>
        <w:jc w:val="both"/>
        <w:rPr>
          <w:rFonts w:ascii="Aptos" w:hAnsi="Aptos" w:cs="Times New Roman"/>
          <w:sz w:val="24"/>
          <w:szCs w:val="24"/>
          <w:lang w:val="sr-Cyrl-RS"/>
        </w:rPr>
      </w:pPr>
      <w:r w:rsidRPr="00600DD3">
        <w:rPr>
          <w:rFonts w:ascii="Aptos" w:hAnsi="Aptos" w:cs="Times New Roman"/>
          <w:b/>
          <w:sz w:val="24"/>
          <w:szCs w:val="24"/>
          <w:lang w:val="sr-Cyrl-RS"/>
        </w:rPr>
        <w:t>Готовински еквиваленти и готовина</w:t>
      </w:r>
      <w:r w:rsidRPr="00600DD3">
        <w:rPr>
          <w:rFonts w:ascii="Aptos" w:hAnsi="Aptos" w:cs="Times New Roman"/>
          <w:sz w:val="24"/>
          <w:szCs w:val="24"/>
          <w:lang w:val="sr-Cyrl-RS"/>
        </w:rPr>
        <w:t xml:space="preserve"> реализовано је</w:t>
      </w:r>
      <w:r w:rsidR="00A97D73">
        <w:rPr>
          <w:rFonts w:ascii="Aptos" w:hAnsi="Aptos" w:cs="Times New Roman"/>
          <w:sz w:val="24"/>
          <w:szCs w:val="24"/>
          <w:lang w:val="sr-Cyrl-RS"/>
        </w:rPr>
        <w:t xml:space="preserve"> 9.328.000,00</w:t>
      </w:r>
      <w:r w:rsidRPr="00600DD3">
        <w:rPr>
          <w:rFonts w:ascii="Aptos" w:hAnsi="Aptos" w:cs="Times New Roman"/>
          <w:sz w:val="24"/>
          <w:szCs w:val="24"/>
          <w:lang w:val="sr-Cyrl-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Cyrl-RS"/>
        </w:rPr>
        <w:t xml:space="preserve">. </w:t>
      </w:r>
    </w:p>
    <w:p w14:paraId="15B1C0DD" w14:textId="7F839D27" w:rsidR="001901EA" w:rsidRPr="00600DD3" w:rsidRDefault="00ED30FA" w:rsidP="00731371">
      <w:pPr>
        <w:pStyle w:val="Standard"/>
        <w:spacing w:after="0"/>
        <w:jc w:val="both"/>
        <w:rPr>
          <w:rFonts w:ascii="Aptos" w:hAnsi="Aptos" w:cs="Times New Roman"/>
          <w:sz w:val="24"/>
          <w:szCs w:val="24"/>
          <w:lang w:val="sr-Cyrl-RS"/>
        </w:rPr>
      </w:pPr>
      <w:r w:rsidRPr="00600DD3">
        <w:rPr>
          <w:rFonts w:ascii="Aptos" w:hAnsi="Aptos" w:cs="Times New Roman"/>
          <w:b/>
          <w:sz w:val="24"/>
          <w:szCs w:val="24"/>
          <w:lang w:val="sr-Cyrl-RS"/>
        </w:rPr>
        <w:t>П</w:t>
      </w:r>
      <w:r w:rsidRPr="00AC6892">
        <w:rPr>
          <w:rFonts w:ascii="Aptos" w:hAnsi="Aptos" w:cs="Times New Roman"/>
          <w:b/>
          <w:sz w:val="24"/>
          <w:szCs w:val="24"/>
          <w:lang w:val="sr-Cyrl-RS"/>
        </w:rPr>
        <w:t>римље</w:t>
      </w:r>
      <w:r w:rsidR="001901EA" w:rsidRPr="00600DD3">
        <w:rPr>
          <w:rFonts w:ascii="Aptos" w:hAnsi="Aptos" w:cs="Times New Roman"/>
          <w:b/>
          <w:sz w:val="24"/>
          <w:szCs w:val="24"/>
          <w:lang w:val="sr-Cyrl-RS"/>
        </w:rPr>
        <w:t>ни аванси</w:t>
      </w:r>
      <w:r w:rsidR="001901EA" w:rsidRPr="00600DD3">
        <w:rPr>
          <w:rFonts w:ascii="Aptos" w:hAnsi="Aptos" w:cs="Times New Roman"/>
          <w:sz w:val="24"/>
          <w:szCs w:val="24"/>
          <w:lang w:val="sr-Cyrl-RS"/>
        </w:rPr>
        <w:t xml:space="preserve">, реализовано је </w:t>
      </w:r>
      <w:r w:rsidR="00A97D73">
        <w:rPr>
          <w:rFonts w:ascii="Aptos" w:hAnsi="Aptos" w:cs="Times New Roman"/>
          <w:sz w:val="24"/>
          <w:szCs w:val="24"/>
          <w:lang w:val="sr-Cyrl-RS"/>
        </w:rPr>
        <w:t>1.769.000,00 РСД</w:t>
      </w:r>
      <w:r w:rsidR="001901EA" w:rsidRPr="00600DD3">
        <w:rPr>
          <w:rFonts w:ascii="Aptos" w:hAnsi="Aptos" w:cs="Times New Roman"/>
          <w:sz w:val="24"/>
          <w:szCs w:val="24"/>
          <w:lang w:val="sr-Cyrl-RS"/>
        </w:rPr>
        <w:t>.</w:t>
      </w:r>
    </w:p>
    <w:p w14:paraId="5F409043" w14:textId="2620CF44" w:rsidR="001901EA" w:rsidRPr="00AC6892" w:rsidRDefault="001901EA" w:rsidP="00731371">
      <w:pPr>
        <w:pStyle w:val="Standard"/>
        <w:spacing w:after="0"/>
        <w:jc w:val="both"/>
        <w:rPr>
          <w:rFonts w:ascii="Aptos" w:hAnsi="Aptos" w:cs="Times New Roman"/>
          <w:sz w:val="24"/>
          <w:szCs w:val="24"/>
        </w:rPr>
      </w:pPr>
      <w:proofErr w:type="spellStart"/>
      <w:r w:rsidRPr="00AC6892">
        <w:rPr>
          <w:rFonts w:ascii="Aptos" w:hAnsi="Aptos" w:cs="Times New Roman"/>
          <w:b/>
          <w:sz w:val="24"/>
          <w:szCs w:val="24"/>
        </w:rPr>
        <w:t>Укупна</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пасива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реализовано</w:t>
      </w:r>
      <w:proofErr w:type="spellEnd"/>
      <w:r w:rsidRPr="00AC6892">
        <w:rPr>
          <w:rFonts w:ascii="Aptos" w:hAnsi="Aptos" w:cs="Times New Roman"/>
          <w:sz w:val="24"/>
          <w:szCs w:val="24"/>
        </w:rPr>
        <w:t xml:space="preserve"> </w:t>
      </w:r>
      <w:r w:rsidR="005C6A15" w:rsidRPr="00AC6892">
        <w:rPr>
          <w:rFonts w:ascii="Aptos" w:hAnsi="Aptos" w:cs="Times New Roman"/>
          <w:sz w:val="24"/>
          <w:szCs w:val="24"/>
        </w:rPr>
        <w:t xml:space="preserve">je </w:t>
      </w:r>
      <w:r w:rsidR="00A97D73">
        <w:rPr>
          <w:rFonts w:ascii="Aptos" w:hAnsi="Aptos" w:cs="Times New Roman"/>
          <w:sz w:val="24"/>
          <w:szCs w:val="24"/>
        </w:rPr>
        <w:t>336.534</w:t>
      </w:r>
      <w:r w:rsidR="0054097B" w:rsidRPr="00AC6892">
        <w:rPr>
          <w:rFonts w:ascii="Aptos" w:hAnsi="Aptos" w:cs="Times New Roman"/>
          <w:sz w:val="24"/>
          <w:szCs w:val="24"/>
        </w:rPr>
        <w:t>.00</w:t>
      </w:r>
      <w:r w:rsidR="007D795A" w:rsidRPr="00AC6892">
        <w:rPr>
          <w:rFonts w:ascii="Aptos" w:hAnsi="Aptos" w:cs="Times New Roman"/>
          <w:sz w:val="24"/>
          <w:szCs w:val="24"/>
          <w:lang w:val="sr-Cyrl-RS"/>
        </w:rPr>
        <w:t>0</w:t>
      </w:r>
      <w:proofErr w:type="gramStart"/>
      <w:r w:rsidR="0054097B" w:rsidRPr="00AC6892">
        <w:rPr>
          <w:rFonts w:ascii="Aptos" w:hAnsi="Aptos" w:cs="Times New Roman"/>
          <w:sz w:val="24"/>
          <w:szCs w:val="24"/>
        </w:rPr>
        <w:t>,00</w:t>
      </w:r>
      <w:proofErr w:type="gramEnd"/>
      <w:r w:rsidRPr="00AC6892">
        <w:rPr>
          <w:rFonts w:ascii="Aptos" w:hAnsi="Aptos" w:cs="Times New Roman"/>
          <w:sz w:val="24"/>
          <w:szCs w:val="24"/>
        </w:rPr>
        <w:t xml:space="preserve"> </w:t>
      </w:r>
      <w:r w:rsidR="00A97D73">
        <w:rPr>
          <w:rFonts w:ascii="Aptos" w:hAnsi="Aptos" w:cs="Times New Roman"/>
          <w:sz w:val="24"/>
          <w:szCs w:val="24"/>
          <w:lang w:val="sr-Cyrl-RS"/>
        </w:rPr>
        <w:t>РСД</w:t>
      </w:r>
      <w:r w:rsidRPr="00AC6892">
        <w:rPr>
          <w:rFonts w:ascii="Aptos" w:hAnsi="Aptos" w:cs="Times New Roman"/>
          <w:sz w:val="24"/>
          <w:szCs w:val="24"/>
        </w:rPr>
        <w:t>.</w:t>
      </w:r>
    </w:p>
    <w:p w14:paraId="4AEB3A19" w14:textId="3903B57E" w:rsidR="001901EA" w:rsidRPr="00AC6892" w:rsidRDefault="001901EA" w:rsidP="00731371">
      <w:pPr>
        <w:pStyle w:val="Standard"/>
        <w:spacing w:after="0"/>
        <w:jc w:val="both"/>
        <w:rPr>
          <w:rFonts w:ascii="Aptos" w:hAnsi="Aptos" w:cs="Times New Roman"/>
          <w:sz w:val="24"/>
          <w:szCs w:val="24"/>
          <w:lang w:val="sr-Cyrl-RS"/>
        </w:rPr>
      </w:pPr>
      <w:proofErr w:type="spellStart"/>
      <w:r w:rsidRPr="00AC6892">
        <w:rPr>
          <w:rFonts w:ascii="Aptos" w:hAnsi="Aptos" w:cs="Times New Roman"/>
          <w:b/>
          <w:sz w:val="24"/>
          <w:szCs w:val="24"/>
        </w:rPr>
        <w:t>Државни</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капитал</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r w:rsidR="006263F1" w:rsidRPr="00AC6892">
        <w:rPr>
          <w:rFonts w:ascii="Aptos" w:hAnsi="Aptos" w:cs="Times New Roman"/>
          <w:sz w:val="24"/>
          <w:szCs w:val="24"/>
          <w:lang w:val="sr-Cyrl-RS"/>
        </w:rPr>
        <w:t>107.002</w:t>
      </w:r>
      <w:r w:rsidR="00382179" w:rsidRPr="00AC6892">
        <w:rPr>
          <w:rFonts w:ascii="Aptos" w:hAnsi="Aptos" w:cs="Times New Roman"/>
          <w:sz w:val="24"/>
          <w:szCs w:val="24"/>
          <w:lang w:val="sr-Latn-RS"/>
        </w:rPr>
        <w:t>.000</w:t>
      </w:r>
      <w:proofErr w:type="gramStart"/>
      <w:r w:rsidR="00D6486F" w:rsidRPr="00AC6892">
        <w:rPr>
          <w:rFonts w:ascii="Aptos" w:hAnsi="Aptos" w:cs="Times New Roman"/>
          <w:sz w:val="24"/>
          <w:szCs w:val="24"/>
        </w:rPr>
        <w:t>,00</w:t>
      </w:r>
      <w:proofErr w:type="gramEnd"/>
      <w:r w:rsidR="00D6486F" w:rsidRPr="00AC6892">
        <w:rPr>
          <w:rFonts w:ascii="Aptos" w:hAnsi="Aptos" w:cs="Times New Roman"/>
          <w:sz w:val="24"/>
          <w:szCs w:val="24"/>
        </w:rPr>
        <w:t xml:space="preserve"> </w:t>
      </w:r>
      <w:r w:rsidR="00A97D73">
        <w:rPr>
          <w:rFonts w:ascii="Aptos" w:hAnsi="Aptos" w:cs="Times New Roman"/>
          <w:sz w:val="24"/>
          <w:szCs w:val="24"/>
          <w:lang w:val="sr-Cyrl-RS"/>
        </w:rPr>
        <w:t>РСД</w:t>
      </w:r>
      <w:r w:rsidR="00D6486F" w:rsidRPr="00AC6892">
        <w:rPr>
          <w:rFonts w:ascii="Aptos" w:hAnsi="Aptos" w:cs="Times New Roman"/>
          <w:sz w:val="24"/>
          <w:szCs w:val="24"/>
        </w:rPr>
        <w:t xml:space="preserve"> а </w:t>
      </w:r>
      <w:proofErr w:type="spellStart"/>
      <w:r w:rsidR="00D6486F" w:rsidRPr="00AC6892">
        <w:rPr>
          <w:rFonts w:ascii="Aptos" w:hAnsi="Aptos" w:cs="Times New Roman"/>
          <w:sz w:val="24"/>
          <w:szCs w:val="24"/>
        </w:rPr>
        <w:t>планирано</w:t>
      </w:r>
      <w:proofErr w:type="spellEnd"/>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је</w:t>
      </w:r>
      <w:proofErr w:type="spellEnd"/>
      <w:r w:rsidR="00D6486F" w:rsidRPr="00AC6892">
        <w:rPr>
          <w:rFonts w:ascii="Aptos" w:hAnsi="Aptos" w:cs="Times New Roman"/>
          <w:sz w:val="24"/>
          <w:szCs w:val="24"/>
        </w:rPr>
        <w:t xml:space="preserve"> 107</w:t>
      </w:r>
      <w:r w:rsidR="008D014B" w:rsidRPr="00AC6892">
        <w:rPr>
          <w:rFonts w:ascii="Aptos" w:hAnsi="Aptos" w:cs="Times New Roman"/>
          <w:sz w:val="24"/>
          <w:szCs w:val="24"/>
        </w:rPr>
        <w:t>.</w:t>
      </w:r>
      <w:r w:rsidR="00765920" w:rsidRPr="00AC6892">
        <w:rPr>
          <w:rFonts w:ascii="Aptos" w:hAnsi="Aptos" w:cs="Times New Roman"/>
          <w:sz w:val="24"/>
          <w:szCs w:val="24"/>
        </w:rPr>
        <w:t>002</w:t>
      </w:r>
      <w:r w:rsidRPr="00AC6892">
        <w:rPr>
          <w:rFonts w:ascii="Aptos" w:hAnsi="Aptos" w:cs="Times New Roman"/>
          <w:sz w:val="24"/>
          <w:szCs w:val="24"/>
        </w:rPr>
        <w:t>.00</w:t>
      </w:r>
      <w:r w:rsidR="00D6486F" w:rsidRPr="00AC6892">
        <w:rPr>
          <w:rFonts w:ascii="Aptos" w:hAnsi="Aptos" w:cs="Times New Roman"/>
          <w:sz w:val="24"/>
          <w:szCs w:val="24"/>
        </w:rPr>
        <w:t xml:space="preserve">0,00 </w:t>
      </w:r>
      <w:r w:rsidR="00A97D73">
        <w:rPr>
          <w:rFonts w:ascii="Aptos" w:hAnsi="Aptos" w:cs="Times New Roman"/>
          <w:sz w:val="24"/>
          <w:szCs w:val="24"/>
          <w:lang w:val="sr-Cyrl-RS"/>
        </w:rPr>
        <w:t>РСД</w:t>
      </w:r>
      <w:r w:rsidR="00A97D73" w:rsidRPr="00AC6892">
        <w:rPr>
          <w:rFonts w:ascii="Aptos" w:hAnsi="Aptos" w:cs="Times New Roman"/>
          <w:sz w:val="24"/>
          <w:szCs w:val="24"/>
        </w:rPr>
        <w:t xml:space="preserve"> </w:t>
      </w:r>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искоришћено</w:t>
      </w:r>
      <w:proofErr w:type="spellEnd"/>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је</w:t>
      </w:r>
      <w:proofErr w:type="spellEnd"/>
      <w:r w:rsidR="006263F1" w:rsidRPr="00AC6892">
        <w:rPr>
          <w:rFonts w:ascii="Aptos" w:hAnsi="Aptos" w:cs="Times New Roman"/>
          <w:sz w:val="24"/>
          <w:szCs w:val="24"/>
          <w:lang w:val="sr-Cyrl-RS"/>
        </w:rPr>
        <w:t xml:space="preserve"> </w:t>
      </w:r>
      <w:r w:rsidR="006263F1" w:rsidRPr="00AC6892">
        <w:rPr>
          <w:rFonts w:ascii="Aptos" w:hAnsi="Aptos" w:cs="Times New Roman"/>
          <w:sz w:val="24"/>
          <w:szCs w:val="24"/>
        </w:rPr>
        <w:t>100</w:t>
      </w:r>
      <w:r w:rsidRPr="00AC6892">
        <w:rPr>
          <w:rFonts w:ascii="Aptos" w:hAnsi="Aptos" w:cs="Times New Roman"/>
          <w:sz w:val="24"/>
          <w:szCs w:val="24"/>
        </w:rPr>
        <w:t>%.</w:t>
      </w:r>
    </w:p>
    <w:p w14:paraId="3D20B02B" w14:textId="014673B8" w:rsidR="001901EA" w:rsidRPr="00AC6892" w:rsidRDefault="001901EA" w:rsidP="00731371">
      <w:pPr>
        <w:pStyle w:val="Standard"/>
        <w:spacing w:after="0"/>
        <w:jc w:val="both"/>
        <w:rPr>
          <w:rFonts w:ascii="Aptos" w:hAnsi="Aptos" w:cs="Times New Roman"/>
          <w:sz w:val="24"/>
          <w:szCs w:val="24"/>
          <w:lang w:val="sr-Latn-RS"/>
        </w:rPr>
      </w:pPr>
      <w:r w:rsidRPr="00AC6892">
        <w:rPr>
          <w:rFonts w:ascii="Aptos" w:hAnsi="Aptos" w:cs="Times New Roman"/>
          <w:b/>
          <w:sz w:val="24"/>
          <w:szCs w:val="24"/>
        </w:rPr>
        <w:t>K</w:t>
      </w:r>
      <w:r w:rsidRPr="00600DD3">
        <w:rPr>
          <w:rFonts w:ascii="Aptos" w:hAnsi="Aptos" w:cs="Times New Roman"/>
          <w:b/>
          <w:sz w:val="24"/>
          <w:szCs w:val="24"/>
          <w:lang w:val="sr-Cyrl-RS"/>
        </w:rPr>
        <w:t>раткорочне обавезе</w:t>
      </w:r>
      <w:r w:rsidR="00E653B1" w:rsidRPr="00600DD3">
        <w:rPr>
          <w:rFonts w:ascii="Aptos" w:hAnsi="Aptos" w:cs="Times New Roman"/>
          <w:sz w:val="24"/>
          <w:szCs w:val="24"/>
          <w:lang w:val="sr-Cyrl-RS"/>
        </w:rPr>
        <w:t>, реализовано је</w:t>
      </w:r>
      <w:r w:rsidR="00A97D73">
        <w:rPr>
          <w:rFonts w:ascii="Aptos" w:hAnsi="Aptos" w:cs="Times New Roman"/>
          <w:sz w:val="24"/>
          <w:szCs w:val="24"/>
          <w:lang w:val="sr-Cyrl-RS"/>
        </w:rPr>
        <w:t xml:space="preserve"> 45.105.000</w:t>
      </w:r>
      <w:proofErr w:type="gramStart"/>
      <w:r w:rsidR="00A97D73">
        <w:rPr>
          <w:rFonts w:ascii="Aptos" w:hAnsi="Aptos" w:cs="Times New Roman"/>
          <w:sz w:val="24"/>
          <w:szCs w:val="24"/>
          <w:lang w:val="sr-Cyrl-RS"/>
        </w:rPr>
        <w:t>,00</w:t>
      </w:r>
      <w:proofErr w:type="gramEnd"/>
      <w:r w:rsidR="00E653B1" w:rsidRPr="00600DD3">
        <w:rPr>
          <w:rFonts w:ascii="Aptos" w:hAnsi="Aptos" w:cs="Times New Roman"/>
          <w:sz w:val="24"/>
          <w:szCs w:val="24"/>
          <w:lang w:val="sr-Cyrl-RS"/>
        </w:rPr>
        <w:t xml:space="preserve"> </w:t>
      </w:r>
      <w:r w:rsidR="00550A16">
        <w:rPr>
          <w:rFonts w:ascii="Aptos" w:hAnsi="Aptos" w:cs="Times New Roman"/>
          <w:sz w:val="24"/>
          <w:szCs w:val="24"/>
          <w:lang w:val="sr-Cyrl-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Cyrl-RS"/>
        </w:rPr>
        <w:t>.</w:t>
      </w:r>
    </w:p>
    <w:p w14:paraId="2A13285B" w14:textId="600BC38A"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sz w:val="24"/>
          <w:szCs w:val="24"/>
        </w:rPr>
        <w:t>Обавезе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за</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остале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порезе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доприносе</w:t>
      </w:r>
      <w:proofErr w:type="spellEnd"/>
      <w:r w:rsidRPr="00600DD3">
        <w:rPr>
          <w:rFonts w:ascii="Aptos" w:hAnsi="Aptos" w:cs="Times New Roman"/>
          <w:b/>
          <w:sz w:val="24"/>
          <w:szCs w:val="24"/>
          <w:lang w:val="sr-Latn-RS"/>
        </w:rPr>
        <w:t xml:space="preserve"> </w:t>
      </w:r>
      <w:r w:rsidRPr="00AC6892">
        <w:rPr>
          <w:rFonts w:ascii="Aptos" w:hAnsi="Aptos" w:cs="Times New Roman"/>
          <w:b/>
          <w:sz w:val="24"/>
          <w:szCs w:val="24"/>
        </w:rPr>
        <w:t>и</w:t>
      </w:r>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друге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дажбине</w:t>
      </w:r>
      <w:proofErr w:type="spellEnd"/>
      <w:r w:rsidR="00E653B1" w:rsidRPr="00600DD3">
        <w:rPr>
          <w:rFonts w:ascii="Aptos" w:hAnsi="Aptos" w:cs="Times New Roman"/>
          <w:sz w:val="24"/>
          <w:szCs w:val="24"/>
          <w:lang w:val="sr-Latn-RS"/>
        </w:rPr>
        <w:t xml:space="preserve">, </w:t>
      </w:r>
      <w:proofErr w:type="spellStart"/>
      <w:r w:rsidR="00E653B1" w:rsidRPr="00AC6892">
        <w:rPr>
          <w:rFonts w:ascii="Aptos" w:hAnsi="Aptos" w:cs="Times New Roman"/>
          <w:sz w:val="24"/>
          <w:szCs w:val="24"/>
        </w:rPr>
        <w:t>реализовано</w:t>
      </w:r>
      <w:proofErr w:type="spellEnd"/>
      <w:r w:rsidR="00E653B1" w:rsidRPr="00600DD3">
        <w:rPr>
          <w:rFonts w:ascii="Aptos" w:hAnsi="Aptos" w:cs="Times New Roman"/>
          <w:sz w:val="24"/>
          <w:szCs w:val="24"/>
          <w:lang w:val="sr-Latn-RS"/>
        </w:rPr>
        <w:t xml:space="preserve"> </w:t>
      </w:r>
      <w:proofErr w:type="spellStart"/>
      <w:r w:rsidR="00E653B1" w:rsidRPr="00AC6892">
        <w:rPr>
          <w:rFonts w:ascii="Aptos" w:hAnsi="Aptos" w:cs="Times New Roman"/>
          <w:sz w:val="24"/>
          <w:szCs w:val="24"/>
        </w:rPr>
        <w:t>је</w:t>
      </w:r>
      <w:proofErr w:type="spellEnd"/>
      <w:r w:rsidR="00E653B1" w:rsidRPr="00600DD3">
        <w:rPr>
          <w:rFonts w:ascii="Aptos" w:hAnsi="Aptos" w:cs="Times New Roman"/>
          <w:sz w:val="24"/>
          <w:szCs w:val="24"/>
          <w:lang w:val="sr-Latn-RS"/>
        </w:rPr>
        <w:t xml:space="preserve"> </w:t>
      </w:r>
      <w:r w:rsidR="00A97D73">
        <w:rPr>
          <w:rFonts w:ascii="Aptos" w:hAnsi="Aptos" w:cs="Times New Roman"/>
          <w:sz w:val="24"/>
          <w:szCs w:val="24"/>
          <w:lang w:val="sr-Cyrl-RS"/>
        </w:rPr>
        <w:t>19.611.000</w:t>
      </w:r>
      <w:proofErr w:type="gramStart"/>
      <w:r w:rsidR="004C6861" w:rsidRPr="00600DD3">
        <w:rPr>
          <w:rFonts w:ascii="Aptos" w:hAnsi="Aptos" w:cs="Times New Roman"/>
          <w:sz w:val="24"/>
          <w:szCs w:val="24"/>
          <w:lang w:val="sr-Latn-RS"/>
        </w:rPr>
        <w:t>,00</w:t>
      </w:r>
      <w:proofErr w:type="gramEnd"/>
      <w:r w:rsidRPr="00600DD3">
        <w:rPr>
          <w:rFonts w:ascii="Aptos" w:hAnsi="Aptos" w:cs="Times New Roman"/>
          <w:sz w:val="24"/>
          <w:szCs w:val="24"/>
          <w:lang w:val="sr-Latn-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Latn-RS"/>
        </w:rPr>
        <w:t>.</w:t>
      </w:r>
    </w:p>
    <w:p w14:paraId="477CD4D2" w14:textId="77777777" w:rsidR="008B1E42" w:rsidRPr="00AC6892" w:rsidRDefault="008B1E42" w:rsidP="00731371">
      <w:pPr>
        <w:pStyle w:val="Standard"/>
        <w:jc w:val="both"/>
        <w:rPr>
          <w:rFonts w:ascii="Aptos" w:hAnsi="Aptos" w:cs="Times New Roman"/>
          <w:sz w:val="24"/>
          <w:szCs w:val="24"/>
          <w:lang w:val="sr-Cyrl-RS"/>
        </w:rPr>
      </w:pPr>
    </w:p>
    <w:p w14:paraId="64BAE067" w14:textId="77777777" w:rsidR="00C144B3" w:rsidRPr="00600DD3" w:rsidRDefault="00C144B3" w:rsidP="00731371">
      <w:pPr>
        <w:pStyle w:val="Standard"/>
        <w:jc w:val="both"/>
        <w:rPr>
          <w:rFonts w:ascii="Aptos" w:hAnsi="Aptos" w:cs="Times New Roman"/>
          <w:sz w:val="24"/>
          <w:szCs w:val="24"/>
          <w:highlight w:val="lightGray"/>
          <w:shd w:val="clear" w:color="auto" w:fill="C0C0C0"/>
          <w:lang w:val="sr-Latn-RS"/>
        </w:rPr>
      </w:pPr>
    </w:p>
    <w:p w14:paraId="703FB132" w14:textId="77777777" w:rsidR="001901EA" w:rsidRPr="00AC6892" w:rsidRDefault="00AF435F" w:rsidP="00731371">
      <w:pPr>
        <w:pStyle w:val="Standard"/>
        <w:jc w:val="both"/>
        <w:rPr>
          <w:rFonts w:ascii="Aptos" w:hAnsi="Aptos" w:cs="Times New Roman"/>
          <w:sz w:val="24"/>
          <w:szCs w:val="24"/>
        </w:rPr>
      </w:pPr>
      <w:r w:rsidRPr="00AC6892">
        <w:rPr>
          <w:rFonts w:ascii="Aptos" w:hAnsi="Aptos" w:cs="Times New Roman"/>
          <w:sz w:val="24"/>
          <w:szCs w:val="24"/>
          <w:highlight w:val="lightGray"/>
          <w:shd w:val="clear" w:color="auto" w:fill="C0C0C0"/>
        </w:rPr>
        <w:t>3</w:t>
      </w:r>
      <w:r w:rsidR="001901EA" w:rsidRPr="00AC6892">
        <w:rPr>
          <w:rFonts w:ascii="Aptos" w:hAnsi="Aptos" w:cs="Times New Roman"/>
          <w:sz w:val="24"/>
          <w:szCs w:val="24"/>
          <w:highlight w:val="lightGray"/>
          <w:shd w:val="clear" w:color="auto" w:fill="C0C0C0"/>
        </w:rPr>
        <w:t>. ТРОШКОВИ ЗАПОСЛЕНИХ</w:t>
      </w:r>
    </w:p>
    <w:p w14:paraId="567DCCF0" w14:textId="6360F667" w:rsidR="001901EA"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AC6892">
        <w:rPr>
          <w:rFonts w:ascii="Aptos" w:hAnsi="Aptos"/>
          <w:b/>
          <w:iCs/>
          <w:sz w:val="24"/>
          <w:szCs w:val="24"/>
        </w:rPr>
        <w:t xml:space="preserve"> НЕТО </w:t>
      </w:r>
      <w:proofErr w:type="spellStart"/>
      <w:r w:rsidRPr="00AC6892">
        <w:rPr>
          <w:rFonts w:ascii="Aptos" w:hAnsi="Aptos"/>
          <w:b/>
          <w:iCs/>
          <w:sz w:val="24"/>
          <w:szCs w:val="24"/>
        </w:rPr>
        <w:t>зарада</w:t>
      </w:r>
      <w:proofErr w:type="spellEnd"/>
      <w:r w:rsidRPr="00AC6892">
        <w:rPr>
          <w:rFonts w:ascii="Aptos" w:hAnsi="Aptos"/>
          <w:iCs/>
          <w:sz w:val="24"/>
          <w:szCs w:val="24"/>
        </w:rPr>
        <w:t xml:space="preserve">, </w:t>
      </w:r>
      <w:proofErr w:type="spellStart"/>
      <w:r w:rsidRPr="00AC6892">
        <w:rPr>
          <w:rFonts w:ascii="Aptos" w:hAnsi="Aptos"/>
          <w:iCs/>
          <w:sz w:val="24"/>
          <w:szCs w:val="24"/>
        </w:rPr>
        <w:t>реализовано</w:t>
      </w:r>
      <w:proofErr w:type="spellEnd"/>
      <w:r w:rsidRPr="00AC6892">
        <w:rPr>
          <w:rFonts w:ascii="Aptos" w:hAnsi="Aptos"/>
          <w:iCs/>
          <w:sz w:val="24"/>
          <w:szCs w:val="24"/>
        </w:rPr>
        <w:t xml:space="preserve"> </w:t>
      </w:r>
      <w:r w:rsidR="00550A16">
        <w:rPr>
          <w:rFonts w:ascii="Aptos" w:hAnsi="Aptos"/>
          <w:iCs/>
          <w:sz w:val="24"/>
          <w:szCs w:val="24"/>
        </w:rPr>
        <w:t>102.340.876</w:t>
      </w:r>
      <w:r w:rsidR="001C662C" w:rsidRPr="00AC6892">
        <w:rPr>
          <w:rFonts w:ascii="Aptos" w:eastAsia="Times New Roman" w:hAnsi="Aptos"/>
          <w:color w:val="000000"/>
          <w:kern w:val="0"/>
          <w:sz w:val="24"/>
          <w:szCs w:val="24"/>
          <w:lang w:val="sr-Cyrl-RS" w:eastAsia="sr-Latn-RS"/>
        </w:rPr>
        <w:t xml:space="preserve">,00 </w:t>
      </w:r>
      <w:proofErr w:type="spellStart"/>
      <w:r w:rsidRPr="00AC6892">
        <w:rPr>
          <w:rFonts w:ascii="Aptos" w:hAnsi="Aptos"/>
          <w:iCs/>
          <w:sz w:val="24"/>
          <w:szCs w:val="24"/>
        </w:rPr>
        <w:t>динара</w:t>
      </w:r>
      <w:proofErr w:type="spellEnd"/>
      <w:r w:rsidRPr="00AC6892">
        <w:rPr>
          <w:rFonts w:ascii="Aptos" w:hAnsi="Aptos"/>
          <w:iCs/>
          <w:sz w:val="24"/>
          <w:szCs w:val="24"/>
        </w:rPr>
        <w:t>.</w:t>
      </w:r>
    </w:p>
    <w:p w14:paraId="332C041B" w14:textId="4EBB36D2" w:rsidR="00121866"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600DD3">
        <w:rPr>
          <w:rFonts w:ascii="Aptos" w:hAnsi="Aptos"/>
          <w:b/>
          <w:iCs/>
          <w:sz w:val="24"/>
          <w:szCs w:val="24"/>
          <w:lang w:val="sr-Latn-RS"/>
        </w:rPr>
        <w:t xml:space="preserve"> </w:t>
      </w:r>
      <w:r w:rsidRPr="00AC6892">
        <w:rPr>
          <w:rFonts w:ascii="Aptos" w:hAnsi="Aptos"/>
          <w:b/>
          <w:iCs/>
          <w:sz w:val="24"/>
          <w:szCs w:val="24"/>
        </w:rPr>
        <w:t>БРУТО</w:t>
      </w:r>
      <w:r w:rsidRPr="00600DD3">
        <w:rPr>
          <w:rFonts w:ascii="Aptos" w:hAnsi="Aptos"/>
          <w:b/>
          <w:iCs/>
          <w:sz w:val="24"/>
          <w:szCs w:val="24"/>
          <w:lang w:val="sr-Latn-RS"/>
        </w:rPr>
        <w:t xml:space="preserve"> 1 </w:t>
      </w:r>
      <w:proofErr w:type="spellStart"/>
      <w:r w:rsidRPr="00AC6892">
        <w:rPr>
          <w:rFonts w:ascii="Aptos" w:hAnsi="Aptos"/>
          <w:b/>
          <w:iCs/>
          <w:sz w:val="24"/>
          <w:szCs w:val="24"/>
        </w:rPr>
        <w:t>зарада</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реализовано</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је</w:t>
      </w:r>
      <w:proofErr w:type="spellEnd"/>
      <w:r w:rsidRPr="00600DD3">
        <w:rPr>
          <w:rFonts w:ascii="Aptos" w:hAnsi="Aptos"/>
          <w:iCs/>
          <w:sz w:val="24"/>
          <w:szCs w:val="24"/>
          <w:lang w:val="sr-Latn-RS"/>
        </w:rPr>
        <w:t xml:space="preserve"> </w:t>
      </w:r>
      <w:r w:rsidR="00550A16" w:rsidRPr="00600DD3">
        <w:rPr>
          <w:rFonts w:ascii="Aptos" w:eastAsia="Times New Roman" w:hAnsi="Aptos"/>
          <w:color w:val="000000"/>
          <w:kern w:val="0"/>
          <w:sz w:val="24"/>
          <w:szCs w:val="24"/>
          <w:lang w:val="sr-Latn-RS" w:eastAsia="sr-Latn-RS"/>
        </w:rPr>
        <w:t>132.275.764</w:t>
      </w:r>
      <w:r w:rsidR="00674E97" w:rsidRPr="00AC6892">
        <w:rPr>
          <w:rFonts w:ascii="Aptos" w:eastAsia="Times New Roman" w:hAnsi="Aptos"/>
          <w:color w:val="000000"/>
          <w:kern w:val="0"/>
          <w:sz w:val="24"/>
          <w:szCs w:val="24"/>
          <w:lang w:val="sr-Latn-RS" w:eastAsia="sr-Latn-RS"/>
        </w:rPr>
        <w:t>,</w:t>
      </w:r>
      <w:r w:rsidR="001C662C" w:rsidRPr="00AC6892">
        <w:rPr>
          <w:rFonts w:ascii="Aptos" w:eastAsia="Times New Roman" w:hAnsi="Aptos"/>
          <w:color w:val="000000"/>
          <w:kern w:val="0"/>
          <w:sz w:val="24"/>
          <w:szCs w:val="24"/>
          <w:lang w:val="sr-Cyrl-RS" w:eastAsia="sr-Latn-RS"/>
        </w:rPr>
        <w:t>00</w:t>
      </w:r>
      <w:r w:rsidR="00081741" w:rsidRPr="00AC6892">
        <w:rPr>
          <w:rFonts w:ascii="Aptos" w:eastAsia="Times New Roman" w:hAnsi="Aptos"/>
          <w:color w:val="000000"/>
          <w:kern w:val="0"/>
          <w:sz w:val="24"/>
          <w:szCs w:val="24"/>
          <w:lang w:val="sr-Latn-RS" w:eastAsia="sr-Latn-RS"/>
        </w:rPr>
        <w:t xml:space="preserve"> </w:t>
      </w:r>
      <w:proofErr w:type="spellStart"/>
      <w:r w:rsidRPr="00AC6892">
        <w:rPr>
          <w:rFonts w:ascii="Aptos" w:hAnsi="Aptos"/>
          <w:iCs/>
          <w:sz w:val="24"/>
          <w:szCs w:val="24"/>
        </w:rPr>
        <w:t>динара</w:t>
      </w:r>
      <w:proofErr w:type="spellEnd"/>
      <w:r w:rsidRPr="00600DD3">
        <w:rPr>
          <w:rFonts w:ascii="Aptos" w:hAnsi="Aptos"/>
          <w:iCs/>
          <w:sz w:val="24"/>
          <w:szCs w:val="24"/>
          <w:lang w:val="sr-Latn-RS"/>
        </w:rPr>
        <w:t xml:space="preserve"> </w:t>
      </w:r>
    </w:p>
    <w:p w14:paraId="3AA64F62" w14:textId="222FB4CD" w:rsidR="00121866"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600DD3">
        <w:rPr>
          <w:rFonts w:ascii="Aptos" w:hAnsi="Aptos"/>
          <w:b/>
          <w:iCs/>
          <w:sz w:val="24"/>
          <w:szCs w:val="24"/>
          <w:lang w:val="sr-Latn-RS"/>
        </w:rPr>
        <w:t xml:space="preserve"> </w:t>
      </w:r>
      <w:r w:rsidRPr="00AC6892">
        <w:rPr>
          <w:rFonts w:ascii="Aptos" w:hAnsi="Aptos"/>
          <w:b/>
          <w:iCs/>
          <w:sz w:val="24"/>
          <w:szCs w:val="24"/>
        </w:rPr>
        <w:t>БРУТО</w:t>
      </w:r>
      <w:r w:rsidRPr="00600DD3">
        <w:rPr>
          <w:rFonts w:ascii="Aptos" w:hAnsi="Aptos"/>
          <w:b/>
          <w:iCs/>
          <w:sz w:val="24"/>
          <w:szCs w:val="24"/>
          <w:lang w:val="sr-Latn-RS"/>
        </w:rPr>
        <w:t xml:space="preserve"> 2 </w:t>
      </w:r>
      <w:proofErr w:type="spellStart"/>
      <w:r w:rsidRPr="00AC6892">
        <w:rPr>
          <w:rFonts w:ascii="Aptos" w:hAnsi="Aptos"/>
          <w:b/>
          <w:iCs/>
          <w:sz w:val="24"/>
          <w:szCs w:val="24"/>
        </w:rPr>
        <w:t>зарада</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реализовано</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је</w:t>
      </w:r>
      <w:proofErr w:type="spellEnd"/>
      <w:r w:rsidRPr="00600DD3">
        <w:rPr>
          <w:rFonts w:ascii="Aptos" w:hAnsi="Aptos"/>
          <w:iCs/>
          <w:sz w:val="24"/>
          <w:szCs w:val="24"/>
          <w:lang w:val="sr-Latn-RS"/>
        </w:rPr>
        <w:t xml:space="preserve"> </w:t>
      </w:r>
      <w:r w:rsidR="00550A16" w:rsidRPr="00600DD3">
        <w:rPr>
          <w:rFonts w:ascii="Aptos" w:eastAsia="Times New Roman" w:hAnsi="Aptos"/>
          <w:color w:val="000000"/>
          <w:kern w:val="0"/>
          <w:sz w:val="24"/>
          <w:szCs w:val="24"/>
          <w:lang w:val="sr-Latn-RS" w:eastAsia="sr-Latn-RS"/>
        </w:rPr>
        <w:t>152.323</w:t>
      </w:r>
      <w:r w:rsidR="00550A16">
        <w:rPr>
          <w:rFonts w:ascii="Aptos" w:eastAsia="Times New Roman" w:hAnsi="Aptos"/>
          <w:color w:val="000000"/>
          <w:kern w:val="0"/>
          <w:sz w:val="24"/>
          <w:szCs w:val="24"/>
          <w:lang w:val="sr-Cyrl-RS" w:eastAsia="sr-Latn-RS"/>
        </w:rPr>
        <w:t>.150</w:t>
      </w:r>
      <w:r w:rsidR="000E15ED" w:rsidRPr="00600DD3">
        <w:rPr>
          <w:rFonts w:ascii="Aptos" w:eastAsia="Times New Roman" w:hAnsi="Aptos"/>
          <w:color w:val="000000"/>
          <w:kern w:val="0"/>
          <w:sz w:val="24"/>
          <w:szCs w:val="24"/>
          <w:lang w:val="sr-Latn-RS" w:eastAsia="sr-Latn-RS"/>
        </w:rPr>
        <w:t>,00</w:t>
      </w:r>
      <w:r w:rsidR="00081741" w:rsidRPr="00AC6892">
        <w:rPr>
          <w:rFonts w:ascii="Aptos" w:eastAsia="Times New Roman" w:hAnsi="Aptos"/>
          <w:color w:val="000000"/>
          <w:kern w:val="0"/>
          <w:sz w:val="24"/>
          <w:szCs w:val="24"/>
          <w:lang w:val="sr-Latn-RS" w:eastAsia="sr-Latn-RS"/>
        </w:rPr>
        <w:t xml:space="preserve"> </w:t>
      </w:r>
      <w:proofErr w:type="spellStart"/>
      <w:r w:rsidR="00473074" w:rsidRPr="00AC6892">
        <w:rPr>
          <w:rFonts w:ascii="Aptos" w:hAnsi="Aptos"/>
          <w:iCs/>
          <w:sz w:val="24"/>
          <w:szCs w:val="24"/>
        </w:rPr>
        <w:t>динара</w:t>
      </w:r>
      <w:proofErr w:type="spellEnd"/>
      <w:r w:rsidR="00473074" w:rsidRPr="00600DD3">
        <w:rPr>
          <w:rFonts w:ascii="Aptos" w:hAnsi="Aptos"/>
          <w:iCs/>
          <w:sz w:val="24"/>
          <w:szCs w:val="24"/>
          <w:lang w:val="sr-Latn-RS"/>
        </w:rPr>
        <w:t xml:space="preserve"> </w:t>
      </w:r>
    </w:p>
    <w:p w14:paraId="194038B2" w14:textId="211459FF"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iCs/>
          <w:sz w:val="24"/>
          <w:szCs w:val="24"/>
        </w:rPr>
        <w:t>Број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запослених</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по</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кадровској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евиденцији</w:t>
      </w:r>
      <w:proofErr w:type="spellEnd"/>
      <w:r w:rsidR="00121866" w:rsidRPr="00600DD3">
        <w:rPr>
          <w:rFonts w:ascii="Aptos" w:hAnsi="Aptos" w:cs="Times New Roman"/>
          <w:iCs/>
          <w:sz w:val="24"/>
          <w:szCs w:val="24"/>
          <w:lang w:val="sr-Latn-RS"/>
        </w:rPr>
        <w:t xml:space="preserve"> – </w:t>
      </w:r>
      <w:r w:rsidR="00121866" w:rsidRPr="00AC6892">
        <w:rPr>
          <w:rFonts w:ascii="Aptos" w:hAnsi="Aptos" w:cs="Times New Roman"/>
          <w:iCs/>
          <w:sz w:val="24"/>
          <w:szCs w:val="24"/>
        </w:rPr>
        <w:t>УКУПНО</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реализовано</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7</w:t>
      </w:r>
      <w:r w:rsidR="00B53D06" w:rsidRPr="00600DD3">
        <w:rPr>
          <w:rFonts w:ascii="Aptos" w:hAnsi="Aptos" w:cs="Times New Roman"/>
          <w:iCs/>
          <w:sz w:val="24"/>
          <w:szCs w:val="24"/>
          <w:lang w:val="sr-Latn-RS"/>
        </w:rPr>
        <w:t>0</w:t>
      </w:r>
      <w:r w:rsidR="000E15ED" w:rsidRPr="00600DD3">
        <w:rPr>
          <w:rFonts w:ascii="Aptos" w:hAnsi="Aptos" w:cs="Times New Roman"/>
          <w:iCs/>
          <w:sz w:val="24"/>
          <w:szCs w:val="24"/>
          <w:lang w:val="sr-Latn-RS"/>
        </w:rPr>
        <w:t>,</w:t>
      </w:r>
      <w:r w:rsidR="00121866" w:rsidRPr="00600DD3">
        <w:rPr>
          <w:rFonts w:ascii="Aptos" w:hAnsi="Aptos" w:cs="Times New Roman"/>
          <w:iCs/>
          <w:sz w:val="24"/>
          <w:szCs w:val="24"/>
          <w:lang w:val="sr-Latn-RS"/>
        </w:rPr>
        <w:t xml:space="preserve"> </w:t>
      </w:r>
      <w:r w:rsidR="00121866" w:rsidRPr="00AC6892">
        <w:rPr>
          <w:rFonts w:ascii="Aptos" w:hAnsi="Aptos" w:cs="Times New Roman"/>
          <w:iCs/>
          <w:sz w:val="24"/>
          <w:szCs w:val="24"/>
        </w:rPr>
        <w:t>а</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планирано</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7</w:t>
      </w:r>
      <w:r w:rsidR="00B53D06" w:rsidRPr="00600DD3">
        <w:rPr>
          <w:rFonts w:ascii="Aptos" w:hAnsi="Aptos" w:cs="Times New Roman"/>
          <w:iCs/>
          <w:sz w:val="24"/>
          <w:szCs w:val="24"/>
          <w:lang w:val="sr-Latn-RS"/>
        </w:rPr>
        <w:t>0</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искоришћен</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100</w:t>
      </w:r>
      <w:r w:rsidRPr="00600DD3">
        <w:rPr>
          <w:rFonts w:ascii="Aptos" w:hAnsi="Aptos" w:cs="Times New Roman"/>
          <w:iCs/>
          <w:sz w:val="24"/>
          <w:szCs w:val="24"/>
          <w:lang w:val="sr-Latn-RS"/>
        </w:rPr>
        <w:t>%.</w:t>
      </w:r>
    </w:p>
    <w:p w14:paraId="4FCBD330" w14:textId="39C5B8AE" w:rsidR="001901EA"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Накнаде</w:t>
      </w:r>
      <w:proofErr w:type="spellEnd"/>
      <w:r w:rsidRPr="00AC6892">
        <w:rPr>
          <w:rFonts w:ascii="Aptos" w:hAnsi="Aptos"/>
          <w:b/>
          <w:iCs/>
          <w:sz w:val="24"/>
          <w:szCs w:val="24"/>
        </w:rPr>
        <w:t xml:space="preserve"> </w:t>
      </w:r>
      <w:proofErr w:type="spellStart"/>
      <w:r w:rsidRPr="00AC6892">
        <w:rPr>
          <w:rFonts w:ascii="Aptos" w:hAnsi="Aptos"/>
          <w:b/>
          <w:iCs/>
          <w:sz w:val="24"/>
          <w:szCs w:val="24"/>
        </w:rPr>
        <w:t>члановима</w:t>
      </w:r>
      <w:proofErr w:type="spellEnd"/>
      <w:r w:rsidRPr="00AC6892">
        <w:rPr>
          <w:rFonts w:ascii="Aptos" w:hAnsi="Aptos"/>
          <w:b/>
          <w:iCs/>
          <w:sz w:val="24"/>
          <w:szCs w:val="24"/>
        </w:rPr>
        <w:t xml:space="preserve"> </w:t>
      </w:r>
      <w:proofErr w:type="spellStart"/>
      <w:r w:rsidRPr="00AC6892">
        <w:rPr>
          <w:rFonts w:ascii="Aptos" w:hAnsi="Aptos"/>
          <w:b/>
          <w:iCs/>
          <w:sz w:val="24"/>
          <w:szCs w:val="24"/>
        </w:rPr>
        <w:t>надзорног</w:t>
      </w:r>
      <w:proofErr w:type="spellEnd"/>
      <w:r w:rsidRPr="00AC6892">
        <w:rPr>
          <w:rFonts w:ascii="Aptos" w:hAnsi="Aptos"/>
          <w:b/>
          <w:iCs/>
          <w:sz w:val="24"/>
          <w:szCs w:val="24"/>
        </w:rPr>
        <w:t xml:space="preserve"> </w:t>
      </w:r>
      <w:proofErr w:type="spellStart"/>
      <w:r w:rsidRPr="00AC6892">
        <w:rPr>
          <w:rFonts w:ascii="Aptos" w:hAnsi="Aptos"/>
          <w:b/>
          <w:iCs/>
          <w:sz w:val="24"/>
          <w:szCs w:val="24"/>
        </w:rPr>
        <w:t>одбора</w:t>
      </w:r>
      <w:proofErr w:type="spellEnd"/>
      <w:r w:rsidRPr="00AC6892">
        <w:rPr>
          <w:rFonts w:ascii="Aptos" w:hAnsi="Aptos"/>
          <w:iCs/>
          <w:sz w:val="24"/>
          <w:szCs w:val="24"/>
        </w:rPr>
        <w:t xml:space="preserve"> </w:t>
      </w:r>
      <w:proofErr w:type="spellStart"/>
      <w:r w:rsidRPr="00AC6892">
        <w:rPr>
          <w:rFonts w:ascii="Aptos" w:hAnsi="Aptos"/>
          <w:iCs/>
          <w:sz w:val="24"/>
          <w:szCs w:val="24"/>
        </w:rPr>
        <w:t>реализовано</w:t>
      </w:r>
      <w:proofErr w:type="spellEnd"/>
      <w:r w:rsidRPr="00AC6892">
        <w:rPr>
          <w:rFonts w:ascii="Aptos" w:hAnsi="Aptos"/>
          <w:iCs/>
          <w:sz w:val="24"/>
          <w:szCs w:val="24"/>
        </w:rPr>
        <w:t xml:space="preserve"> </w:t>
      </w:r>
      <w:proofErr w:type="spellStart"/>
      <w:r w:rsidRPr="00AC6892">
        <w:rPr>
          <w:rFonts w:ascii="Aptos" w:hAnsi="Aptos"/>
          <w:iCs/>
          <w:sz w:val="24"/>
          <w:szCs w:val="24"/>
        </w:rPr>
        <w:t>је</w:t>
      </w:r>
      <w:proofErr w:type="spellEnd"/>
      <w:r w:rsidRPr="00AC6892">
        <w:rPr>
          <w:rFonts w:ascii="Aptos" w:hAnsi="Aptos"/>
          <w:iCs/>
          <w:sz w:val="24"/>
          <w:szCs w:val="24"/>
        </w:rPr>
        <w:t xml:space="preserve"> </w:t>
      </w:r>
      <w:r w:rsidR="00550A16">
        <w:rPr>
          <w:rFonts w:ascii="Aptos" w:eastAsia="Times New Roman" w:hAnsi="Aptos"/>
          <w:color w:val="000000"/>
          <w:kern w:val="0"/>
          <w:sz w:val="24"/>
          <w:szCs w:val="24"/>
          <w:lang w:eastAsia="sr-Latn-RS"/>
        </w:rPr>
        <w:t>2.500.000</w:t>
      </w:r>
      <w:proofErr w:type="gramStart"/>
      <w:r w:rsidR="000E15ED" w:rsidRPr="00AC6892">
        <w:rPr>
          <w:rFonts w:ascii="Aptos" w:eastAsia="Times New Roman" w:hAnsi="Aptos"/>
          <w:color w:val="000000"/>
          <w:kern w:val="0"/>
          <w:sz w:val="24"/>
          <w:szCs w:val="24"/>
          <w:lang w:eastAsia="sr-Latn-RS"/>
        </w:rPr>
        <w:t>,00</w:t>
      </w:r>
      <w:proofErr w:type="gramEnd"/>
      <w:r w:rsidR="00E43559" w:rsidRPr="00AC6892">
        <w:rPr>
          <w:rFonts w:ascii="Aptos" w:eastAsia="Times New Roman" w:hAnsi="Aptos"/>
          <w:color w:val="000000"/>
          <w:kern w:val="0"/>
          <w:sz w:val="24"/>
          <w:szCs w:val="24"/>
          <w:lang w:val="sr-Latn-RS" w:eastAsia="sr-Latn-RS"/>
        </w:rPr>
        <w:t xml:space="preserve"> </w:t>
      </w:r>
      <w:proofErr w:type="spellStart"/>
      <w:r w:rsidRPr="00AC6892">
        <w:rPr>
          <w:rFonts w:ascii="Aptos" w:hAnsi="Aptos"/>
          <w:iCs/>
          <w:sz w:val="24"/>
          <w:szCs w:val="24"/>
        </w:rPr>
        <w:t>динара</w:t>
      </w:r>
      <w:proofErr w:type="spellEnd"/>
      <w:r w:rsidR="000E15ED" w:rsidRPr="00AC6892">
        <w:rPr>
          <w:rFonts w:ascii="Aptos" w:hAnsi="Aptos"/>
          <w:iCs/>
          <w:sz w:val="24"/>
          <w:szCs w:val="24"/>
        </w:rPr>
        <w:t>,</w:t>
      </w:r>
      <w:r w:rsidRPr="00AC6892">
        <w:rPr>
          <w:rFonts w:ascii="Aptos" w:hAnsi="Aptos"/>
          <w:iCs/>
          <w:sz w:val="24"/>
          <w:szCs w:val="24"/>
        </w:rPr>
        <w:t xml:space="preserve"> а </w:t>
      </w:r>
      <w:proofErr w:type="spellStart"/>
      <w:r w:rsidRPr="00AC6892">
        <w:rPr>
          <w:rFonts w:ascii="Aptos" w:hAnsi="Aptos"/>
          <w:iCs/>
          <w:sz w:val="24"/>
          <w:szCs w:val="24"/>
        </w:rPr>
        <w:t>планирано</w:t>
      </w:r>
      <w:proofErr w:type="spellEnd"/>
      <w:r w:rsidRPr="00AC6892">
        <w:rPr>
          <w:rFonts w:ascii="Aptos" w:hAnsi="Aptos"/>
          <w:iCs/>
          <w:sz w:val="24"/>
          <w:szCs w:val="24"/>
        </w:rPr>
        <w:t xml:space="preserve"> </w:t>
      </w:r>
      <w:proofErr w:type="spellStart"/>
      <w:r w:rsidRPr="00AC6892">
        <w:rPr>
          <w:rFonts w:ascii="Aptos" w:hAnsi="Aptos"/>
          <w:iCs/>
          <w:sz w:val="24"/>
          <w:szCs w:val="24"/>
        </w:rPr>
        <w:t>је</w:t>
      </w:r>
      <w:proofErr w:type="spellEnd"/>
      <w:r w:rsidRPr="00AC6892">
        <w:rPr>
          <w:rFonts w:ascii="Aptos" w:hAnsi="Aptos"/>
          <w:iCs/>
          <w:sz w:val="24"/>
          <w:szCs w:val="24"/>
        </w:rPr>
        <w:t xml:space="preserve"> </w:t>
      </w:r>
      <w:r w:rsidR="00550A16">
        <w:rPr>
          <w:rFonts w:ascii="Aptos" w:hAnsi="Aptos"/>
          <w:iCs/>
          <w:sz w:val="24"/>
          <w:szCs w:val="24"/>
        </w:rPr>
        <w:t>2.511.000</w:t>
      </w:r>
      <w:r w:rsidR="000E15ED" w:rsidRPr="00AC6892">
        <w:rPr>
          <w:rFonts w:ascii="Aptos" w:hAnsi="Aptos"/>
          <w:iCs/>
          <w:sz w:val="24"/>
          <w:szCs w:val="24"/>
        </w:rPr>
        <w:t>,00</w:t>
      </w:r>
      <w:r w:rsidR="00CE3FD9" w:rsidRPr="00AC6892">
        <w:rPr>
          <w:rFonts w:ascii="Aptos" w:hAnsi="Aptos"/>
          <w:iCs/>
          <w:sz w:val="24"/>
          <w:szCs w:val="24"/>
        </w:rPr>
        <w:t xml:space="preserve"> -  </w:t>
      </w:r>
      <w:proofErr w:type="spellStart"/>
      <w:r w:rsidR="00CE3FD9" w:rsidRPr="00AC6892">
        <w:rPr>
          <w:rFonts w:ascii="Aptos" w:hAnsi="Aptos"/>
          <w:iCs/>
          <w:sz w:val="24"/>
          <w:szCs w:val="24"/>
        </w:rPr>
        <w:t>искорићено</w:t>
      </w:r>
      <w:proofErr w:type="spellEnd"/>
      <w:r w:rsidR="00CE3FD9" w:rsidRPr="00AC6892">
        <w:rPr>
          <w:rFonts w:ascii="Aptos" w:hAnsi="Aptos"/>
          <w:iCs/>
          <w:sz w:val="24"/>
          <w:szCs w:val="24"/>
        </w:rPr>
        <w:t xml:space="preserve"> </w:t>
      </w:r>
      <w:proofErr w:type="spellStart"/>
      <w:r w:rsidR="00CE3FD9" w:rsidRPr="00AC6892">
        <w:rPr>
          <w:rFonts w:ascii="Aptos" w:hAnsi="Aptos"/>
          <w:iCs/>
          <w:sz w:val="24"/>
          <w:szCs w:val="24"/>
        </w:rPr>
        <w:t>је</w:t>
      </w:r>
      <w:proofErr w:type="spellEnd"/>
      <w:r w:rsidR="00F96079" w:rsidRPr="00AC6892">
        <w:rPr>
          <w:rFonts w:ascii="Aptos" w:hAnsi="Aptos"/>
          <w:iCs/>
          <w:sz w:val="24"/>
          <w:szCs w:val="24"/>
        </w:rPr>
        <w:t xml:space="preserve"> </w:t>
      </w:r>
      <w:r w:rsidR="000E15ED" w:rsidRPr="00AC6892">
        <w:rPr>
          <w:rFonts w:ascii="Aptos" w:hAnsi="Aptos"/>
          <w:iCs/>
          <w:sz w:val="24"/>
          <w:szCs w:val="24"/>
          <w:lang w:val="sr-Cyrl-RS"/>
        </w:rPr>
        <w:t>при</w:t>
      </w:r>
      <w:r w:rsidR="00F96079" w:rsidRPr="00AC6892">
        <w:rPr>
          <w:rFonts w:ascii="Aptos" w:hAnsi="Aptos"/>
          <w:iCs/>
          <w:sz w:val="24"/>
          <w:szCs w:val="24"/>
          <w:lang w:val="sr-Cyrl-RS"/>
        </w:rPr>
        <w:t>о</w:t>
      </w:r>
      <w:r w:rsidR="00CE3FD9" w:rsidRPr="00AC6892">
        <w:rPr>
          <w:rFonts w:ascii="Aptos" w:hAnsi="Aptos"/>
          <w:iCs/>
          <w:sz w:val="24"/>
          <w:szCs w:val="24"/>
        </w:rPr>
        <w:t xml:space="preserve"> </w:t>
      </w:r>
      <w:r w:rsidR="00BD25BC" w:rsidRPr="00AC6892">
        <w:rPr>
          <w:rFonts w:ascii="Aptos" w:hAnsi="Aptos"/>
          <w:iCs/>
          <w:sz w:val="24"/>
          <w:szCs w:val="24"/>
          <w:lang w:val="sr-Cyrl-RS"/>
        </w:rPr>
        <w:t>1</w:t>
      </w:r>
      <w:r w:rsidR="0043181B" w:rsidRPr="00AC6892">
        <w:rPr>
          <w:rFonts w:ascii="Aptos" w:hAnsi="Aptos"/>
          <w:iCs/>
          <w:sz w:val="24"/>
          <w:szCs w:val="24"/>
          <w:lang w:val="sr-Cyrl-RS"/>
        </w:rPr>
        <w:t>00</w:t>
      </w:r>
      <w:r w:rsidRPr="00AC6892">
        <w:rPr>
          <w:rFonts w:ascii="Aptos" w:hAnsi="Aptos"/>
          <w:iCs/>
          <w:sz w:val="24"/>
          <w:szCs w:val="24"/>
        </w:rPr>
        <w:t>%.</w:t>
      </w:r>
    </w:p>
    <w:p w14:paraId="5971C010" w14:textId="77777777"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iCs/>
          <w:sz w:val="24"/>
          <w:szCs w:val="24"/>
        </w:rPr>
        <w:t>Број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чланова</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надзорног</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одбора</w:t>
      </w:r>
      <w:proofErr w:type="spellEnd"/>
      <w:r w:rsidR="00E653B1" w:rsidRPr="00600DD3">
        <w:rPr>
          <w:rFonts w:ascii="Aptos" w:hAnsi="Aptos" w:cs="Times New Roman"/>
          <w:iCs/>
          <w:sz w:val="24"/>
          <w:szCs w:val="24"/>
          <w:lang w:val="sr-Latn-RS"/>
        </w:rPr>
        <w:t xml:space="preserve"> </w:t>
      </w:r>
      <w:proofErr w:type="spellStart"/>
      <w:r w:rsidR="00E653B1" w:rsidRPr="00AC6892">
        <w:rPr>
          <w:rFonts w:ascii="Aptos" w:hAnsi="Aptos" w:cs="Times New Roman"/>
          <w:iCs/>
          <w:sz w:val="24"/>
          <w:szCs w:val="24"/>
        </w:rPr>
        <w:t>реализовано</w:t>
      </w:r>
      <w:proofErr w:type="spellEnd"/>
      <w:r w:rsidR="00E653B1" w:rsidRPr="00600DD3">
        <w:rPr>
          <w:rFonts w:ascii="Aptos" w:hAnsi="Aptos" w:cs="Times New Roman"/>
          <w:iCs/>
          <w:sz w:val="24"/>
          <w:szCs w:val="24"/>
          <w:lang w:val="sr-Latn-RS"/>
        </w:rPr>
        <w:t xml:space="preserve"> </w:t>
      </w:r>
      <w:proofErr w:type="spellStart"/>
      <w:r w:rsidR="00E653B1" w:rsidRPr="00AC6892">
        <w:rPr>
          <w:rFonts w:ascii="Aptos" w:hAnsi="Aptos" w:cs="Times New Roman"/>
          <w:iCs/>
          <w:sz w:val="24"/>
          <w:szCs w:val="24"/>
        </w:rPr>
        <w:t>је</w:t>
      </w:r>
      <w:proofErr w:type="spellEnd"/>
      <w:r w:rsidR="00E653B1" w:rsidRPr="00600DD3">
        <w:rPr>
          <w:rFonts w:ascii="Aptos" w:hAnsi="Aptos" w:cs="Times New Roman"/>
          <w:iCs/>
          <w:sz w:val="24"/>
          <w:szCs w:val="24"/>
          <w:lang w:val="sr-Latn-RS"/>
        </w:rPr>
        <w:t xml:space="preserve"> </w:t>
      </w:r>
      <w:r w:rsidR="00E653B1" w:rsidRPr="00AC6892">
        <w:rPr>
          <w:rFonts w:ascii="Aptos" w:hAnsi="Aptos" w:cs="Times New Roman"/>
          <w:iCs/>
          <w:sz w:val="24"/>
          <w:szCs w:val="24"/>
          <w:lang w:val="sr-Cyrl-RS"/>
        </w:rPr>
        <w:t>3</w:t>
      </w:r>
      <w:r w:rsidRPr="00600DD3">
        <w:rPr>
          <w:rFonts w:ascii="Aptos" w:hAnsi="Aptos" w:cs="Times New Roman"/>
          <w:iCs/>
          <w:sz w:val="24"/>
          <w:szCs w:val="24"/>
          <w:lang w:val="sr-Latn-RS"/>
        </w:rPr>
        <w:t xml:space="preserve"> </w:t>
      </w:r>
      <w:r w:rsidRPr="00AC6892">
        <w:rPr>
          <w:rFonts w:ascii="Aptos" w:hAnsi="Aptos" w:cs="Times New Roman"/>
          <w:iCs/>
          <w:sz w:val="24"/>
          <w:szCs w:val="24"/>
        </w:rPr>
        <w:t>а</w:t>
      </w:r>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планирано</w:t>
      </w:r>
      <w:proofErr w:type="spellEnd"/>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је</w:t>
      </w:r>
      <w:proofErr w:type="spellEnd"/>
      <w:r w:rsidRPr="00600DD3">
        <w:rPr>
          <w:rFonts w:ascii="Aptos" w:hAnsi="Aptos" w:cs="Times New Roman"/>
          <w:iCs/>
          <w:sz w:val="24"/>
          <w:szCs w:val="24"/>
          <w:lang w:val="sr-Latn-RS"/>
        </w:rPr>
        <w:t xml:space="preserve"> 3 </w:t>
      </w:r>
      <w:proofErr w:type="spellStart"/>
      <w:r w:rsidRPr="00AC6892">
        <w:rPr>
          <w:rFonts w:ascii="Aptos" w:hAnsi="Aptos" w:cs="Times New Roman"/>
          <w:iCs/>
          <w:sz w:val="24"/>
          <w:szCs w:val="24"/>
        </w:rPr>
        <w:t>искоришћено</w:t>
      </w:r>
      <w:proofErr w:type="spellEnd"/>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је</w:t>
      </w:r>
      <w:proofErr w:type="spellEnd"/>
      <w:r w:rsidRPr="00600DD3">
        <w:rPr>
          <w:rFonts w:ascii="Aptos" w:hAnsi="Aptos" w:cs="Times New Roman"/>
          <w:iCs/>
          <w:sz w:val="24"/>
          <w:szCs w:val="24"/>
          <w:lang w:val="sr-Latn-RS"/>
        </w:rPr>
        <w:t xml:space="preserve"> </w:t>
      </w:r>
      <w:r w:rsidR="00E653B1" w:rsidRPr="00AC6892">
        <w:rPr>
          <w:rFonts w:ascii="Aptos" w:hAnsi="Aptos" w:cs="Times New Roman"/>
          <w:iCs/>
          <w:sz w:val="24"/>
          <w:szCs w:val="24"/>
          <w:lang w:val="sr-Cyrl-RS"/>
        </w:rPr>
        <w:t>100</w:t>
      </w:r>
      <w:r w:rsidRPr="00600DD3">
        <w:rPr>
          <w:rFonts w:ascii="Aptos" w:hAnsi="Aptos" w:cs="Times New Roman"/>
          <w:iCs/>
          <w:sz w:val="24"/>
          <w:szCs w:val="24"/>
          <w:lang w:val="sr-Latn-RS"/>
        </w:rPr>
        <w:t>%.</w:t>
      </w:r>
    </w:p>
    <w:p w14:paraId="7BE207AA" w14:textId="58A88CE9" w:rsidR="001901EA" w:rsidRPr="00AC6892" w:rsidRDefault="001901EA" w:rsidP="00731371">
      <w:pPr>
        <w:pStyle w:val="Standard"/>
        <w:spacing w:after="0"/>
        <w:jc w:val="both"/>
        <w:rPr>
          <w:rFonts w:ascii="Aptos" w:hAnsi="Aptos" w:cs="Times New Roman"/>
          <w:sz w:val="24"/>
          <w:szCs w:val="24"/>
        </w:rPr>
      </w:pPr>
      <w:proofErr w:type="spellStart"/>
      <w:r w:rsidRPr="00AC6892">
        <w:rPr>
          <w:rFonts w:ascii="Aptos" w:hAnsi="Aptos" w:cs="Times New Roman"/>
          <w:b/>
          <w:iCs/>
          <w:sz w:val="24"/>
          <w:szCs w:val="24"/>
        </w:rPr>
        <w:t>Превоз</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запослених</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на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посао</w:t>
      </w:r>
      <w:proofErr w:type="spellEnd"/>
      <w:r w:rsidRPr="00AC6892">
        <w:rPr>
          <w:rFonts w:ascii="Aptos" w:hAnsi="Aptos" w:cs="Times New Roman"/>
          <w:b/>
          <w:iCs/>
          <w:sz w:val="24"/>
          <w:szCs w:val="24"/>
        </w:rPr>
        <w:t xml:space="preserve"> и </w:t>
      </w:r>
      <w:proofErr w:type="spellStart"/>
      <w:r w:rsidRPr="00AC6892">
        <w:rPr>
          <w:rFonts w:ascii="Aptos" w:hAnsi="Aptos" w:cs="Times New Roman"/>
          <w:b/>
          <w:iCs/>
          <w:sz w:val="24"/>
          <w:szCs w:val="24"/>
        </w:rPr>
        <w:t>са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посла</w:t>
      </w:r>
      <w:proofErr w:type="spellEnd"/>
      <w:proofErr w:type="gramStart"/>
      <w:r w:rsidRPr="00AC6892">
        <w:rPr>
          <w:rFonts w:ascii="Aptos" w:hAnsi="Aptos" w:cs="Times New Roman"/>
          <w:iCs/>
          <w:sz w:val="24"/>
          <w:szCs w:val="24"/>
        </w:rPr>
        <w:t xml:space="preserve">,  </w:t>
      </w:r>
      <w:proofErr w:type="spellStart"/>
      <w:r w:rsidRPr="00AC6892">
        <w:rPr>
          <w:rFonts w:ascii="Aptos" w:hAnsi="Aptos" w:cs="Times New Roman"/>
          <w:iCs/>
          <w:sz w:val="24"/>
          <w:szCs w:val="24"/>
        </w:rPr>
        <w:t>реализовано</w:t>
      </w:r>
      <w:proofErr w:type="spellEnd"/>
      <w:proofErr w:type="gram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Latn-RS"/>
        </w:rPr>
        <w:t>6.580.450</w:t>
      </w:r>
      <w:r w:rsidR="000E15ED" w:rsidRPr="00AC6892">
        <w:rPr>
          <w:rFonts w:ascii="Aptos" w:hAnsi="Aptos" w:cs="Times New Roman"/>
          <w:iCs/>
          <w:sz w:val="24"/>
          <w:szCs w:val="24"/>
          <w:lang w:val="sr-Latn-RS"/>
        </w:rPr>
        <w:t>,00</w:t>
      </w:r>
      <w:r w:rsidRPr="00AC6892">
        <w:rPr>
          <w:rFonts w:ascii="Aptos" w:hAnsi="Aptos" w:cs="Times New Roman"/>
          <w:iCs/>
          <w:sz w:val="24"/>
          <w:szCs w:val="24"/>
        </w:rPr>
        <w:t xml:space="preserve"> </w:t>
      </w:r>
      <w:proofErr w:type="spellStart"/>
      <w:r w:rsidRPr="00AC6892">
        <w:rPr>
          <w:rFonts w:ascii="Aptos" w:hAnsi="Aptos" w:cs="Times New Roman"/>
          <w:iCs/>
          <w:sz w:val="24"/>
          <w:szCs w:val="24"/>
        </w:rPr>
        <w:t>динара</w:t>
      </w:r>
      <w:proofErr w:type="spellEnd"/>
      <w:r w:rsidR="000E15ED" w:rsidRPr="00AC6892">
        <w:rPr>
          <w:rFonts w:ascii="Aptos" w:hAnsi="Aptos" w:cs="Times New Roman"/>
          <w:iCs/>
          <w:sz w:val="24"/>
          <w:szCs w:val="24"/>
        </w:rPr>
        <w:t>,</w:t>
      </w:r>
      <w:r w:rsidRPr="00AC6892">
        <w:rPr>
          <w:rFonts w:ascii="Aptos" w:hAnsi="Aptos" w:cs="Times New Roman"/>
          <w:iCs/>
          <w:sz w:val="24"/>
          <w:szCs w:val="24"/>
        </w:rPr>
        <w:t xml:space="preserve"> а </w:t>
      </w:r>
      <w:proofErr w:type="spellStart"/>
      <w:r w:rsidRPr="00AC6892">
        <w:rPr>
          <w:rFonts w:ascii="Aptos" w:hAnsi="Aptos" w:cs="Times New Roman"/>
          <w:iCs/>
          <w:sz w:val="24"/>
          <w:szCs w:val="24"/>
        </w:rPr>
        <w:t>планирано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Cyrl-RS"/>
        </w:rPr>
        <w:t>6</w:t>
      </w:r>
      <w:r w:rsidR="00880E76" w:rsidRPr="00AC6892">
        <w:rPr>
          <w:rFonts w:ascii="Aptos" w:hAnsi="Aptos" w:cs="Times New Roman"/>
          <w:iCs/>
          <w:sz w:val="24"/>
          <w:szCs w:val="24"/>
          <w:lang w:val="sr-Cyrl-RS"/>
        </w:rPr>
        <w:t>.250</w:t>
      </w:r>
      <w:r w:rsidR="000E15ED" w:rsidRPr="00AC6892">
        <w:rPr>
          <w:rFonts w:ascii="Aptos" w:hAnsi="Aptos" w:cs="Times New Roman"/>
          <w:iCs/>
          <w:sz w:val="24"/>
          <w:szCs w:val="24"/>
        </w:rPr>
        <w:t>.000,00</w:t>
      </w:r>
    </w:p>
    <w:p w14:paraId="294D0D81" w14:textId="77E88226" w:rsidR="00C144B3" w:rsidRPr="00AC6892" w:rsidRDefault="001901EA" w:rsidP="009573DE">
      <w:pPr>
        <w:pStyle w:val="Standard"/>
        <w:spacing w:after="0"/>
        <w:jc w:val="both"/>
        <w:rPr>
          <w:rFonts w:ascii="Aptos" w:hAnsi="Aptos" w:cs="Times New Roman"/>
          <w:iCs/>
          <w:sz w:val="24"/>
          <w:szCs w:val="24"/>
        </w:rPr>
      </w:pPr>
      <w:proofErr w:type="spellStart"/>
      <w:r w:rsidRPr="00AC6892">
        <w:rPr>
          <w:rFonts w:ascii="Aptos" w:hAnsi="Aptos" w:cs="Times New Roman"/>
          <w:b/>
          <w:iCs/>
          <w:sz w:val="24"/>
          <w:szCs w:val="24"/>
        </w:rPr>
        <w:t>Дневнице</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на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службеном</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путу</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реализовано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Cyrl-RS"/>
        </w:rPr>
        <w:t>565.992</w:t>
      </w:r>
      <w:r w:rsidR="000E15ED" w:rsidRPr="00AC6892">
        <w:rPr>
          <w:rFonts w:ascii="Aptos" w:hAnsi="Aptos" w:cs="Times New Roman"/>
          <w:iCs/>
          <w:sz w:val="24"/>
          <w:szCs w:val="24"/>
        </w:rPr>
        <w:t>,00</w:t>
      </w:r>
      <w:r w:rsidR="002D64F3" w:rsidRPr="00AC6892">
        <w:rPr>
          <w:rFonts w:ascii="Aptos" w:hAnsi="Aptos" w:cs="Times New Roman"/>
          <w:iCs/>
          <w:sz w:val="24"/>
          <w:szCs w:val="24"/>
        </w:rPr>
        <w:t xml:space="preserve"> </w:t>
      </w:r>
      <w:proofErr w:type="spellStart"/>
      <w:r w:rsidR="002D64F3" w:rsidRPr="00AC6892">
        <w:rPr>
          <w:rFonts w:ascii="Aptos" w:hAnsi="Aptos" w:cs="Times New Roman"/>
          <w:iCs/>
          <w:sz w:val="24"/>
          <w:szCs w:val="24"/>
        </w:rPr>
        <w:t>динара</w:t>
      </w:r>
      <w:proofErr w:type="spellEnd"/>
      <w:r w:rsidR="000E15ED" w:rsidRPr="00AC6892">
        <w:rPr>
          <w:rFonts w:ascii="Aptos" w:hAnsi="Aptos" w:cs="Times New Roman"/>
          <w:iCs/>
          <w:sz w:val="24"/>
          <w:szCs w:val="24"/>
        </w:rPr>
        <w:t>,</w:t>
      </w:r>
      <w:r w:rsidR="002D64F3" w:rsidRPr="00AC6892">
        <w:rPr>
          <w:rFonts w:ascii="Aptos" w:hAnsi="Aptos" w:cs="Times New Roman"/>
          <w:iCs/>
          <w:sz w:val="24"/>
          <w:szCs w:val="24"/>
        </w:rPr>
        <w:t xml:space="preserve"> а </w:t>
      </w:r>
      <w:proofErr w:type="spellStart"/>
      <w:r w:rsidR="002D64F3" w:rsidRPr="00AC6892">
        <w:rPr>
          <w:rFonts w:ascii="Aptos" w:hAnsi="Aptos" w:cs="Times New Roman"/>
          <w:iCs/>
          <w:sz w:val="24"/>
          <w:szCs w:val="24"/>
        </w:rPr>
        <w:t>планирано</w:t>
      </w:r>
      <w:proofErr w:type="spellEnd"/>
      <w:r w:rsidR="002D64F3" w:rsidRPr="00AC6892">
        <w:rPr>
          <w:rFonts w:ascii="Aptos" w:hAnsi="Aptos" w:cs="Times New Roman"/>
          <w:iCs/>
          <w:sz w:val="24"/>
          <w:szCs w:val="24"/>
        </w:rPr>
        <w:t xml:space="preserve"> </w:t>
      </w:r>
      <w:proofErr w:type="spellStart"/>
      <w:r w:rsidR="002D64F3" w:rsidRPr="00AC6892">
        <w:rPr>
          <w:rFonts w:ascii="Aptos" w:hAnsi="Aptos" w:cs="Times New Roman"/>
          <w:iCs/>
          <w:sz w:val="24"/>
          <w:szCs w:val="24"/>
        </w:rPr>
        <w:t>је</w:t>
      </w:r>
      <w:proofErr w:type="spellEnd"/>
      <w:r w:rsidR="002D64F3" w:rsidRPr="00AC6892">
        <w:rPr>
          <w:rFonts w:ascii="Aptos" w:hAnsi="Aptos" w:cs="Times New Roman"/>
          <w:iCs/>
          <w:sz w:val="24"/>
          <w:szCs w:val="24"/>
          <w:lang w:val="sr-Cyrl-RS"/>
        </w:rPr>
        <w:t xml:space="preserve"> </w:t>
      </w:r>
      <w:r w:rsidR="00550A16">
        <w:rPr>
          <w:rFonts w:ascii="Aptos" w:hAnsi="Aptos" w:cs="Times New Roman"/>
          <w:iCs/>
          <w:sz w:val="24"/>
          <w:szCs w:val="24"/>
        </w:rPr>
        <w:t>7</w:t>
      </w:r>
      <w:r w:rsidR="003E0CC5" w:rsidRPr="00AC6892">
        <w:rPr>
          <w:rFonts w:ascii="Aptos" w:hAnsi="Aptos" w:cs="Times New Roman"/>
          <w:iCs/>
          <w:sz w:val="24"/>
          <w:szCs w:val="24"/>
          <w:lang w:val="sr-Cyrl-RS"/>
        </w:rPr>
        <w:t>00</w:t>
      </w:r>
      <w:r w:rsidR="006A0C27" w:rsidRPr="00AC6892">
        <w:rPr>
          <w:rFonts w:ascii="Aptos" w:hAnsi="Aptos" w:cs="Times New Roman"/>
          <w:iCs/>
          <w:sz w:val="24"/>
          <w:szCs w:val="24"/>
          <w:lang w:val="sr-Latn-RS"/>
        </w:rPr>
        <w:t>.000</w:t>
      </w:r>
      <w:r w:rsidR="003E0CC5" w:rsidRPr="00AC6892">
        <w:rPr>
          <w:rFonts w:ascii="Aptos" w:hAnsi="Aptos" w:cs="Times New Roman"/>
          <w:iCs/>
          <w:sz w:val="24"/>
          <w:szCs w:val="24"/>
        </w:rPr>
        <w:t>,00</w:t>
      </w:r>
    </w:p>
    <w:p w14:paraId="0C0BD460" w14:textId="77777777" w:rsidR="003E0CC5" w:rsidRPr="00AC6892" w:rsidRDefault="003E0CC5" w:rsidP="009573DE">
      <w:pPr>
        <w:pStyle w:val="Standard"/>
        <w:spacing w:after="0"/>
        <w:jc w:val="both"/>
        <w:rPr>
          <w:rFonts w:ascii="Aptos" w:hAnsi="Aptos" w:cs="Times New Roman"/>
          <w:iCs/>
          <w:sz w:val="24"/>
          <w:szCs w:val="24"/>
        </w:rPr>
      </w:pPr>
    </w:p>
    <w:p w14:paraId="3CDF176E" w14:textId="77777777" w:rsidR="003E0CC5" w:rsidRPr="00AC6892" w:rsidRDefault="003E0CC5" w:rsidP="009573DE">
      <w:pPr>
        <w:pStyle w:val="Standard"/>
        <w:spacing w:after="0"/>
        <w:jc w:val="both"/>
        <w:rPr>
          <w:rFonts w:ascii="Aptos" w:hAnsi="Aptos" w:cs="Times New Roman"/>
          <w:sz w:val="24"/>
          <w:szCs w:val="24"/>
        </w:rPr>
      </w:pPr>
    </w:p>
    <w:p w14:paraId="5592A569" w14:textId="77777777" w:rsidR="001901EA" w:rsidRPr="00AC6892" w:rsidRDefault="00E44A2C"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4</w:t>
      </w:r>
      <w:r w:rsidR="001901EA" w:rsidRPr="00AC6892">
        <w:rPr>
          <w:rFonts w:ascii="Aptos" w:hAnsi="Aptos" w:cs="Times New Roman"/>
          <w:sz w:val="24"/>
          <w:szCs w:val="24"/>
          <w:shd w:val="clear" w:color="auto" w:fill="C0C0C0"/>
        </w:rPr>
        <w:t>. ДИНАМИКА ЗАПОСЛЕНИХ</w:t>
      </w:r>
    </w:p>
    <w:p w14:paraId="7BD238DB" w14:textId="3C64E30E" w:rsidR="00333498" w:rsidRPr="00AC6892" w:rsidRDefault="001901EA" w:rsidP="00731371">
      <w:pPr>
        <w:pStyle w:val="Standard"/>
        <w:jc w:val="both"/>
        <w:rPr>
          <w:rFonts w:ascii="Aptos" w:hAnsi="Aptos" w:cs="Times New Roman"/>
          <w:sz w:val="24"/>
          <w:szCs w:val="24"/>
          <w:lang w:val="sr-Cyrl-RS"/>
        </w:rPr>
      </w:pPr>
      <w:proofErr w:type="spellStart"/>
      <w:r w:rsidRPr="00AC6892">
        <w:rPr>
          <w:rFonts w:ascii="Aptos" w:hAnsi="Aptos" w:cs="Times New Roman"/>
          <w:b/>
          <w:iCs/>
          <w:sz w:val="24"/>
          <w:szCs w:val="24"/>
        </w:rPr>
        <w:t>Број</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запослених</w:t>
      </w:r>
      <w:proofErr w:type="spellEnd"/>
      <w:r w:rsidR="00636C61" w:rsidRPr="00AC6892">
        <w:rPr>
          <w:rFonts w:ascii="Aptos" w:hAnsi="Aptos" w:cs="Times New Roman"/>
          <w:iCs/>
          <w:sz w:val="24"/>
          <w:szCs w:val="24"/>
        </w:rPr>
        <w:t xml:space="preserve"> у </w:t>
      </w:r>
      <w:proofErr w:type="spellStart"/>
      <w:r w:rsidR="00636C61" w:rsidRPr="00AC6892">
        <w:rPr>
          <w:rFonts w:ascii="Aptos" w:hAnsi="Aptos" w:cs="Times New Roman"/>
          <w:iCs/>
          <w:sz w:val="24"/>
          <w:szCs w:val="24"/>
        </w:rPr>
        <w:t>периоду</w:t>
      </w:r>
      <w:proofErr w:type="spellEnd"/>
      <w:r w:rsidR="00636C61" w:rsidRPr="00AC6892">
        <w:rPr>
          <w:rFonts w:ascii="Aptos" w:hAnsi="Aptos" w:cs="Times New Roman"/>
          <w:iCs/>
          <w:sz w:val="24"/>
          <w:szCs w:val="24"/>
        </w:rPr>
        <w:t xml:space="preserve"> </w:t>
      </w:r>
      <w:proofErr w:type="spellStart"/>
      <w:r w:rsidR="00636C61" w:rsidRPr="00AC6892">
        <w:rPr>
          <w:rFonts w:ascii="Aptos" w:hAnsi="Aptos" w:cs="Times New Roman"/>
          <w:iCs/>
          <w:sz w:val="24"/>
          <w:szCs w:val="24"/>
        </w:rPr>
        <w:t>од</w:t>
      </w:r>
      <w:proofErr w:type="spellEnd"/>
      <w:r w:rsidR="00636C61" w:rsidRPr="00AC6892">
        <w:rPr>
          <w:rFonts w:ascii="Aptos" w:hAnsi="Aptos" w:cs="Times New Roman"/>
          <w:iCs/>
          <w:sz w:val="24"/>
          <w:szCs w:val="24"/>
        </w:rPr>
        <w:t xml:space="preserve"> 01.01</w:t>
      </w:r>
      <w:r w:rsidR="00636C61" w:rsidRPr="00AC6892">
        <w:rPr>
          <w:rFonts w:ascii="Aptos" w:hAnsi="Aptos" w:cs="Times New Roman"/>
          <w:iCs/>
          <w:sz w:val="24"/>
          <w:szCs w:val="24"/>
          <w:lang w:val="sr-Cyrl-RS"/>
        </w:rPr>
        <w:t xml:space="preserve">. до </w:t>
      </w:r>
      <w:r w:rsidR="00674E97" w:rsidRPr="00AC6892">
        <w:rPr>
          <w:rFonts w:ascii="Aptos" w:hAnsi="Aptos" w:cs="Times New Roman"/>
          <w:iCs/>
          <w:sz w:val="24"/>
          <w:szCs w:val="24"/>
          <w:lang w:val="sr-Latn-RS"/>
        </w:rPr>
        <w:t>3</w:t>
      </w:r>
      <w:r w:rsidR="00550A16">
        <w:rPr>
          <w:rFonts w:ascii="Aptos" w:hAnsi="Aptos" w:cs="Times New Roman"/>
          <w:iCs/>
          <w:sz w:val="24"/>
          <w:szCs w:val="24"/>
          <w:lang w:val="sr-Latn-RS"/>
        </w:rPr>
        <w:t>1</w:t>
      </w:r>
      <w:r w:rsidR="002D64F3" w:rsidRPr="00AC6892">
        <w:rPr>
          <w:rFonts w:ascii="Aptos" w:hAnsi="Aptos" w:cs="Times New Roman"/>
          <w:iCs/>
          <w:sz w:val="24"/>
          <w:szCs w:val="24"/>
          <w:lang w:val="sr-Latn-RS"/>
        </w:rPr>
        <w:t>.</w:t>
      </w:r>
      <w:r w:rsidR="00550A16">
        <w:rPr>
          <w:rFonts w:ascii="Aptos" w:hAnsi="Aptos" w:cs="Times New Roman"/>
          <w:iCs/>
          <w:sz w:val="24"/>
          <w:szCs w:val="24"/>
          <w:lang w:val="sr-Latn-RS"/>
        </w:rPr>
        <w:t>12</w:t>
      </w:r>
      <w:r w:rsidR="00BD73E6" w:rsidRPr="00AC6892">
        <w:rPr>
          <w:rFonts w:ascii="Aptos" w:hAnsi="Aptos" w:cs="Times New Roman"/>
          <w:iCs/>
          <w:sz w:val="24"/>
          <w:szCs w:val="24"/>
          <w:lang w:val="sr-Cyrl-RS"/>
        </w:rPr>
        <w:t>.202</w:t>
      </w:r>
      <w:r w:rsidR="000E15ED" w:rsidRPr="00AC6892">
        <w:rPr>
          <w:rFonts w:ascii="Aptos" w:hAnsi="Aptos" w:cs="Times New Roman"/>
          <w:iCs/>
          <w:sz w:val="24"/>
          <w:szCs w:val="24"/>
          <w:lang w:val="sr-Latn-RS"/>
        </w:rPr>
        <w:t>5</w:t>
      </w:r>
      <w:r w:rsidR="00B1478F" w:rsidRPr="00AC6892">
        <w:rPr>
          <w:rFonts w:ascii="Aptos" w:hAnsi="Aptos" w:cs="Times New Roman"/>
          <w:iCs/>
          <w:sz w:val="24"/>
          <w:szCs w:val="24"/>
        </w:rPr>
        <w:t xml:space="preserve">. </w:t>
      </w:r>
      <w:proofErr w:type="spellStart"/>
      <w:r w:rsidR="00B1478F" w:rsidRPr="00AC6892">
        <w:rPr>
          <w:rFonts w:ascii="Aptos" w:hAnsi="Aptos" w:cs="Times New Roman"/>
          <w:iCs/>
          <w:sz w:val="24"/>
          <w:szCs w:val="24"/>
        </w:rPr>
        <w:t>годинe</w:t>
      </w:r>
      <w:proofErr w:type="spellEnd"/>
      <w:r w:rsidR="00B1478F" w:rsidRPr="00AC6892">
        <w:rPr>
          <w:rFonts w:ascii="Aptos" w:hAnsi="Aptos" w:cs="Times New Roman"/>
          <w:iCs/>
          <w:sz w:val="24"/>
          <w:szCs w:val="24"/>
        </w:rPr>
        <w:t xml:space="preserve"> je </w:t>
      </w:r>
      <w:r w:rsidR="003E0CC5" w:rsidRPr="00AC6892">
        <w:rPr>
          <w:rFonts w:ascii="Aptos" w:hAnsi="Aptos" w:cs="Times New Roman"/>
          <w:iCs/>
          <w:sz w:val="24"/>
          <w:szCs w:val="24"/>
          <w:lang w:val="sr-Cyrl-RS"/>
        </w:rPr>
        <w:t>7</w:t>
      </w:r>
      <w:r w:rsidR="0047409C" w:rsidRPr="00AC6892">
        <w:rPr>
          <w:rFonts w:ascii="Aptos" w:hAnsi="Aptos" w:cs="Times New Roman"/>
          <w:iCs/>
          <w:sz w:val="24"/>
          <w:szCs w:val="24"/>
        </w:rPr>
        <w:t>0</w:t>
      </w:r>
      <w:r w:rsidR="00BD73E6" w:rsidRPr="00AC6892">
        <w:rPr>
          <w:rFonts w:ascii="Aptos" w:hAnsi="Aptos" w:cs="Times New Roman"/>
          <w:iCs/>
          <w:sz w:val="24"/>
          <w:szCs w:val="24"/>
          <w:lang w:val="sr-Cyrl-RS"/>
        </w:rPr>
        <w:t xml:space="preserve"> особа</w:t>
      </w:r>
      <w:r w:rsidR="00B1478F" w:rsidRPr="00AC6892">
        <w:rPr>
          <w:rFonts w:ascii="Aptos" w:hAnsi="Aptos" w:cs="Times New Roman"/>
          <w:iCs/>
          <w:sz w:val="24"/>
          <w:szCs w:val="24"/>
        </w:rPr>
        <w:t xml:space="preserve">, </w:t>
      </w:r>
      <w:r w:rsidR="003E0CC5" w:rsidRPr="00AC6892">
        <w:rPr>
          <w:rFonts w:ascii="Aptos" w:hAnsi="Aptos" w:cs="Times New Roman"/>
          <w:iCs/>
          <w:sz w:val="24"/>
          <w:szCs w:val="24"/>
          <w:lang w:val="sr-Cyrl-RS"/>
        </w:rPr>
        <w:t>6</w:t>
      </w:r>
      <w:r w:rsidR="0047409C" w:rsidRPr="00AC6892">
        <w:rPr>
          <w:rFonts w:ascii="Aptos" w:hAnsi="Aptos" w:cs="Times New Roman"/>
          <w:iCs/>
          <w:sz w:val="24"/>
          <w:szCs w:val="24"/>
        </w:rPr>
        <w:t>4</w:t>
      </w:r>
      <w:r w:rsidR="006860A2" w:rsidRPr="00AC6892">
        <w:rPr>
          <w:rFonts w:ascii="Aptos" w:hAnsi="Aptos" w:cs="Times New Roman"/>
          <w:iCs/>
          <w:sz w:val="24"/>
          <w:szCs w:val="24"/>
          <w:lang w:val="sr-Cyrl-RS"/>
        </w:rPr>
        <w:t xml:space="preserve"> </w:t>
      </w:r>
      <w:r w:rsidR="00F96079" w:rsidRPr="00AC6892">
        <w:rPr>
          <w:rFonts w:ascii="Aptos" w:hAnsi="Aptos" w:cs="Times New Roman"/>
          <w:iCs/>
          <w:sz w:val="24"/>
          <w:szCs w:val="24"/>
          <w:lang w:val="sr-Cyrl-RS"/>
        </w:rPr>
        <w:t>особе</w:t>
      </w:r>
      <w:r w:rsidR="00636C61" w:rsidRPr="00AC6892">
        <w:rPr>
          <w:rFonts w:ascii="Aptos" w:hAnsi="Aptos" w:cs="Times New Roman"/>
          <w:iCs/>
          <w:sz w:val="24"/>
          <w:szCs w:val="24"/>
          <w:lang w:val="sr-Cyrl-RS"/>
        </w:rPr>
        <w:t xml:space="preserve"> </w:t>
      </w:r>
      <w:proofErr w:type="spellStart"/>
      <w:r w:rsidR="00B1478F" w:rsidRPr="00AC6892">
        <w:rPr>
          <w:rFonts w:ascii="Aptos" w:hAnsi="Aptos" w:cs="Times New Roman"/>
          <w:iCs/>
          <w:sz w:val="24"/>
          <w:szCs w:val="24"/>
        </w:rPr>
        <w:t>на</w:t>
      </w:r>
      <w:proofErr w:type="spellEnd"/>
      <w:r w:rsidR="00B1478F" w:rsidRPr="00AC6892">
        <w:rPr>
          <w:rFonts w:ascii="Aptos" w:hAnsi="Aptos" w:cs="Times New Roman"/>
          <w:iCs/>
          <w:sz w:val="24"/>
          <w:szCs w:val="24"/>
        </w:rPr>
        <w:t xml:space="preserve"> </w:t>
      </w:r>
      <w:proofErr w:type="spellStart"/>
      <w:r w:rsidR="00B1478F" w:rsidRPr="00AC6892">
        <w:rPr>
          <w:rFonts w:ascii="Aptos" w:hAnsi="Aptos" w:cs="Times New Roman"/>
          <w:iCs/>
          <w:sz w:val="24"/>
          <w:szCs w:val="24"/>
        </w:rPr>
        <w:t>неодређено</w:t>
      </w:r>
      <w:proofErr w:type="spellEnd"/>
      <w:r w:rsidR="00B1478F" w:rsidRPr="00AC6892">
        <w:rPr>
          <w:rFonts w:ascii="Aptos" w:hAnsi="Aptos" w:cs="Times New Roman"/>
          <w:iCs/>
          <w:sz w:val="24"/>
          <w:szCs w:val="24"/>
        </w:rPr>
        <w:t xml:space="preserve">, </w:t>
      </w:r>
      <w:r w:rsidR="00550A16">
        <w:rPr>
          <w:rFonts w:ascii="Aptos" w:hAnsi="Aptos" w:cs="Times New Roman"/>
          <w:iCs/>
          <w:sz w:val="24"/>
          <w:szCs w:val="24"/>
          <w:lang w:val="sr-Cyrl-RS"/>
        </w:rPr>
        <w:t xml:space="preserve">5 </w:t>
      </w:r>
      <w:r w:rsidR="006860A2" w:rsidRPr="00AC6892">
        <w:rPr>
          <w:rFonts w:ascii="Aptos" w:hAnsi="Aptos" w:cs="Times New Roman"/>
          <w:iCs/>
          <w:sz w:val="24"/>
          <w:szCs w:val="24"/>
          <w:lang w:val="sr-Cyrl-RS"/>
        </w:rPr>
        <w:t>особа</w:t>
      </w:r>
      <w:r w:rsidRPr="00AC6892">
        <w:rPr>
          <w:rFonts w:ascii="Aptos" w:hAnsi="Aptos" w:cs="Times New Roman"/>
          <w:iCs/>
          <w:sz w:val="24"/>
          <w:szCs w:val="24"/>
        </w:rPr>
        <w:t xml:space="preserve"> </w:t>
      </w:r>
      <w:proofErr w:type="spellStart"/>
      <w:r w:rsidRPr="00AC6892">
        <w:rPr>
          <w:rFonts w:ascii="Aptos" w:hAnsi="Aptos" w:cs="Times New Roman"/>
          <w:iCs/>
          <w:sz w:val="24"/>
          <w:szCs w:val="24"/>
        </w:rPr>
        <w:t>на</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одређено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време</w:t>
      </w:r>
      <w:proofErr w:type="spellEnd"/>
      <w:r w:rsidRPr="00AC6892">
        <w:rPr>
          <w:rFonts w:ascii="Aptos" w:hAnsi="Aptos" w:cs="Times New Roman"/>
          <w:iCs/>
          <w:sz w:val="24"/>
          <w:szCs w:val="24"/>
        </w:rPr>
        <w:t xml:space="preserve"> и </w:t>
      </w:r>
      <w:r w:rsidR="00F96079" w:rsidRPr="00AC6892">
        <w:rPr>
          <w:rFonts w:ascii="Aptos" w:hAnsi="Aptos" w:cs="Times New Roman"/>
          <w:iCs/>
          <w:sz w:val="24"/>
          <w:szCs w:val="24"/>
          <w:lang w:val="sr-Cyrl-RS"/>
        </w:rPr>
        <w:t>једна особа</w:t>
      </w:r>
      <w:r w:rsidR="00F96079" w:rsidRPr="00AC6892">
        <w:rPr>
          <w:rFonts w:ascii="Aptos" w:hAnsi="Aptos" w:cs="Times New Roman"/>
          <w:iCs/>
          <w:sz w:val="24"/>
          <w:szCs w:val="24"/>
        </w:rPr>
        <w:t xml:space="preserve"> </w:t>
      </w:r>
      <w:proofErr w:type="spellStart"/>
      <w:r w:rsidR="00F96079" w:rsidRPr="00AC6892">
        <w:rPr>
          <w:rFonts w:ascii="Aptos" w:hAnsi="Aptos" w:cs="Times New Roman"/>
          <w:iCs/>
          <w:sz w:val="24"/>
          <w:szCs w:val="24"/>
        </w:rPr>
        <w:t>на</w:t>
      </w:r>
      <w:proofErr w:type="spellEnd"/>
      <w:r w:rsidR="00F96079" w:rsidRPr="00AC6892">
        <w:rPr>
          <w:rFonts w:ascii="Aptos" w:hAnsi="Aptos" w:cs="Times New Roman"/>
          <w:iCs/>
          <w:sz w:val="24"/>
          <w:szCs w:val="24"/>
        </w:rPr>
        <w:t xml:space="preserve"> </w:t>
      </w:r>
      <w:proofErr w:type="spellStart"/>
      <w:r w:rsidR="00F96079" w:rsidRPr="00AC6892">
        <w:rPr>
          <w:rFonts w:ascii="Aptos" w:hAnsi="Aptos" w:cs="Times New Roman"/>
          <w:iCs/>
          <w:sz w:val="24"/>
          <w:szCs w:val="24"/>
        </w:rPr>
        <w:t>месту</w:t>
      </w:r>
      <w:proofErr w:type="spellEnd"/>
      <w:r w:rsidR="009573DE" w:rsidRPr="00AC6892">
        <w:rPr>
          <w:rFonts w:ascii="Aptos" w:hAnsi="Aptos" w:cs="Times New Roman"/>
          <w:iCs/>
          <w:sz w:val="24"/>
          <w:szCs w:val="24"/>
        </w:rPr>
        <w:t xml:space="preserve"> </w:t>
      </w:r>
      <w:proofErr w:type="spellStart"/>
      <w:r w:rsidR="009573DE" w:rsidRPr="00AC6892">
        <w:rPr>
          <w:rFonts w:ascii="Aptos" w:hAnsi="Aptos" w:cs="Times New Roman"/>
          <w:iCs/>
          <w:sz w:val="24"/>
          <w:szCs w:val="24"/>
        </w:rPr>
        <w:t>пословодства</w:t>
      </w:r>
      <w:proofErr w:type="spellEnd"/>
      <w:r w:rsidR="009573DE" w:rsidRPr="00AC6892">
        <w:rPr>
          <w:rFonts w:ascii="Aptos" w:hAnsi="Aptos" w:cs="Times New Roman"/>
          <w:iCs/>
          <w:sz w:val="24"/>
          <w:szCs w:val="24"/>
        </w:rPr>
        <w:t>.</w:t>
      </w:r>
    </w:p>
    <w:p w14:paraId="0728E327" w14:textId="77777777" w:rsidR="0047409C" w:rsidRDefault="0047409C" w:rsidP="00731371">
      <w:pPr>
        <w:pStyle w:val="Standard"/>
        <w:jc w:val="both"/>
        <w:rPr>
          <w:rFonts w:ascii="Aptos" w:hAnsi="Aptos" w:cs="Times New Roman"/>
          <w:iCs/>
          <w:sz w:val="24"/>
          <w:szCs w:val="24"/>
        </w:rPr>
      </w:pPr>
    </w:p>
    <w:p w14:paraId="78EBE803" w14:textId="77777777" w:rsidR="005D0FA4" w:rsidRDefault="005D0FA4" w:rsidP="00731371">
      <w:pPr>
        <w:pStyle w:val="Standard"/>
        <w:jc w:val="both"/>
        <w:rPr>
          <w:rFonts w:ascii="Aptos" w:hAnsi="Aptos" w:cs="Times New Roman"/>
          <w:iCs/>
          <w:sz w:val="24"/>
          <w:szCs w:val="24"/>
        </w:rPr>
      </w:pPr>
    </w:p>
    <w:p w14:paraId="0D30BC32" w14:textId="77777777" w:rsidR="005D0FA4" w:rsidRPr="00AC6892" w:rsidRDefault="005D0FA4" w:rsidP="00731371">
      <w:pPr>
        <w:pStyle w:val="Standard"/>
        <w:jc w:val="both"/>
        <w:rPr>
          <w:rFonts w:ascii="Aptos" w:hAnsi="Aptos" w:cs="Times New Roman"/>
          <w:iCs/>
          <w:sz w:val="24"/>
          <w:szCs w:val="24"/>
        </w:rPr>
      </w:pPr>
    </w:p>
    <w:p w14:paraId="4ADC20D8" w14:textId="77777777" w:rsidR="001901EA" w:rsidRPr="00AC6892" w:rsidRDefault="00E44A2C"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5</w:t>
      </w:r>
      <w:r w:rsidR="001901EA" w:rsidRPr="00AC6892">
        <w:rPr>
          <w:rFonts w:ascii="Aptos" w:hAnsi="Aptos" w:cs="Times New Roman"/>
          <w:sz w:val="24"/>
          <w:szCs w:val="24"/>
          <w:shd w:val="clear" w:color="auto" w:fill="C0C0C0"/>
        </w:rPr>
        <w:t>. КРЕТАЊЕ ЦЕНА ПРОИЗВОДА И УСЛУГА</w:t>
      </w:r>
    </w:p>
    <w:p w14:paraId="79E4DEE6" w14:textId="77777777" w:rsidR="00333498" w:rsidRPr="00AC6892" w:rsidRDefault="006860A2" w:rsidP="009573DE">
      <w:pPr>
        <w:pStyle w:val="Standard"/>
        <w:jc w:val="both"/>
        <w:rPr>
          <w:rFonts w:ascii="Aptos" w:hAnsi="Aptos" w:cs="Times New Roman"/>
          <w:iCs/>
          <w:sz w:val="24"/>
          <w:szCs w:val="24"/>
          <w:lang w:val="sr-Cyrl-RS"/>
        </w:rPr>
      </w:pPr>
      <w:r w:rsidRPr="00AC6892">
        <w:rPr>
          <w:rFonts w:ascii="Aptos" w:hAnsi="Aptos" w:cs="Times New Roman"/>
          <w:iCs/>
          <w:sz w:val="24"/>
          <w:szCs w:val="24"/>
          <w:lang w:val="sr-Cyrl-RS"/>
        </w:rPr>
        <w:t>К</w:t>
      </w:r>
      <w:proofErr w:type="spellStart"/>
      <w:r w:rsidR="001901EA" w:rsidRPr="00AC6892">
        <w:rPr>
          <w:rFonts w:ascii="Aptos" w:hAnsi="Aptos" w:cs="Times New Roman"/>
          <w:iCs/>
          <w:sz w:val="24"/>
          <w:szCs w:val="24"/>
        </w:rPr>
        <w:t>ретање</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цена</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производа</w:t>
      </w:r>
      <w:proofErr w:type="spellEnd"/>
      <w:r w:rsidR="001901EA" w:rsidRPr="00AC6892">
        <w:rPr>
          <w:rFonts w:ascii="Aptos" w:hAnsi="Aptos" w:cs="Times New Roman"/>
          <w:iCs/>
          <w:sz w:val="24"/>
          <w:szCs w:val="24"/>
        </w:rPr>
        <w:t xml:space="preserve"> и </w:t>
      </w:r>
      <w:proofErr w:type="spellStart"/>
      <w:r w:rsidR="001901EA" w:rsidRPr="00AC6892">
        <w:rPr>
          <w:rFonts w:ascii="Aptos" w:hAnsi="Aptos" w:cs="Times New Roman"/>
          <w:iCs/>
          <w:sz w:val="24"/>
          <w:szCs w:val="24"/>
        </w:rPr>
        <w:t>услуга</w:t>
      </w:r>
      <w:proofErr w:type="spellEnd"/>
      <w:r w:rsidR="001901EA" w:rsidRPr="00AC6892">
        <w:rPr>
          <w:rFonts w:ascii="Aptos" w:hAnsi="Aptos" w:cs="Times New Roman"/>
          <w:iCs/>
          <w:sz w:val="24"/>
          <w:szCs w:val="24"/>
        </w:rPr>
        <w:t xml:space="preserve"> у </w:t>
      </w:r>
      <w:proofErr w:type="spellStart"/>
      <w:r w:rsidR="001901EA" w:rsidRPr="00AC6892">
        <w:rPr>
          <w:rFonts w:ascii="Aptos" w:hAnsi="Aptos" w:cs="Times New Roman"/>
          <w:iCs/>
          <w:sz w:val="24"/>
          <w:szCs w:val="24"/>
        </w:rPr>
        <w:t>овом</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пероду</w:t>
      </w:r>
      <w:proofErr w:type="spellEnd"/>
      <w:r w:rsidR="001901EA" w:rsidRPr="00AC6892">
        <w:rPr>
          <w:rFonts w:ascii="Aptos" w:hAnsi="Aptos" w:cs="Times New Roman"/>
          <w:iCs/>
          <w:sz w:val="24"/>
          <w:szCs w:val="24"/>
        </w:rPr>
        <w:t xml:space="preserve"> </w:t>
      </w:r>
      <w:r w:rsidRPr="00AC6892">
        <w:rPr>
          <w:rFonts w:ascii="Aptos" w:hAnsi="Aptos" w:cs="Times New Roman"/>
          <w:iCs/>
          <w:sz w:val="24"/>
          <w:szCs w:val="24"/>
          <w:lang w:val="sr-Cyrl-RS"/>
        </w:rPr>
        <w:t>представљено је у следећој табели:</w:t>
      </w:r>
    </w:p>
    <w:p w14:paraId="0A3A781C" w14:textId="77777777" w:rsidR="008B1E42" w:rsidRDefault="008B1E42" w:rsidP="009573DE">
      <w:pPr>
        <w:pStyle w:val="Standard"/>
        <w:jc w:val="both"/>
        <w:rPr>
          <w:rFonts w:ascii="Aptos" w:hAnsi="Aptos" w:cs="Times New Roman"/>
          <w:iCs/>
          <w:sz w:val="24"/>
          <w:szCs w:val="24"/>
          <w:lang w:val="sr-Cyrl-RS"/>
        </w:rPr>
      </w:pPr>
    </w:p>
    <w:p w14:paraId="5555B5CE" w14:textId="77777777" w:rsidR="00550A16" w:rsidRDefault="00550A16" w:rsidP="009573DE">
      <w:pPr>
        <w:pStyle w:val="Standard"/>
        <w:jc w:val="both"/>
        <w:rPr>
          <w:rFonts w:ascii="Aptos" w:hAnsi="Aptos" w:cs="Times New Roman"/>
          <w:iCs/>
          <w:sz w:val="24"/>
          <w:szCs w:val="24"/>
          <w:lang w:val="sr-Cyrl-RS"/>
        </w:rPr>
      </w:pPr>
    </w:p>
    <w:p w14:paraId="1C0FE78B" w14:textId="77777777" w:rsidR="00550A16" w:rsidRDefault="00550A16" w:rsidP="009573DE">
      <w:pPr>
        <w:pStyle w:val="Standard"/>
        <w:jc w:val="both"/>
        <w:rPr>
          <w:rFonts w:ascii="Aptos" w:hAnsi="Aptos" w:cs="Times New Roman"/>
          <w:iCs/>
          <w:sz w:val="24"/>
          <w:szCs w:val="24"/>
          <w:lang w:val="sr-Cyrl-RS"/>
        </w:rPr>
      </w:pPr>
    </w:p>
    <w:p w14:paraId="29328482" w14:textId="77777777" w:rsidR="00550A16" w:rsidRPr="00AC6892" w:rsidRDefault="00550A16" w:rsidP="009573DE">
      <w:pPr>
        <w:pStyle w:val="Standard"/>
        <w:jc w:val="both"/>
        <w:rPr>
          <w:rFonts w:ascii="Aptos" w:hAnsi="Aptos" w:cs="Times New Roman"/>
          <w:iCs/>
          <w:sz w:val="24"/>
          <w:szCs w:val="24"/>
          <w:lang w:val="sr-Cyrl-RS"/>
        </w:rPr>
      </w:pPr>
    </w:p>
    <w:tbl>
      <w:tblPr>
        <w:tblW w:w="7540" w:type="dxa"/>
        <w:tblInd w:w="-1" w:type="dxa"/>
        <w:tblLayout w:type="fixed"/>
        <w:tblLook w:val="04A0" w:firstRow="1" w:lastRow="0" w:firstColumn="1" w:lastColumn="0" w:noHBand="0" w:noVBand="1"/>
      </w:tblPr>
      <w:tblGrid>
        <w:gridCol w:w="2514"/>
        <w:gridCol w:w="2513"/>
        <w:gridCol w:w="2513"/>
      </w:tblGrid>
      <w:tr w:rsidR="008B1E42" w:rsidRPr="00AC6892" w14:paraId="2E2CBE4A"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C87D60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врста карте</w:t>
            </w:r>
          </w:p>
        </w:tc>
        <w:tc>
          <w:tcPr>
            <w:tcW w:w="2513" w:type="dxa"/>
            <w:tcBorders>
              <w:top w:val="single" w:sz="8" w:space="0" w:color="000000"/>
              <w:left w:val="nil"/>
              <w:bottom w:val="nil"/>
              <w:right w:val="single" w:sz="8" w:space="0" w:color="000000"/>
            </w:tcBorders>
            <w:shd w:val="clear" w:color="000000" w:fill="A6A6A6"/>
            <w:vAlign w:val="center"/>
            <w:hideMark/>
          </w:tcPr>
          <w:p w14:paraId="322B404F"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404EE826"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деца</w:t>
            </w:r>
          </w:p>
        </w:tc>
      </w:tr>
      <w:tr w:rsidR="008B1E42" w:rsidRPr="00AC6892" w14:paraId="3A24B73E"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058CF77A"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BFEA79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(по особи)</w:t>
            </w:r>
          </w:p>
        </w:tc>
        <w:tc>
          <w:tcPr>
            <w:tcW w:w="2513" w:type="dxa"/>
            <w:tcBorders>
              <w:top w:val="nil"/>
              <w:left w:val="nil"/>
              <w:bottom w:val="single" w:sz="8" w:space="0" w:color="000000"/>
              <w:right w:val="single" w:sz="8" w:space="0" w:color="000000"/>
            </w:tcBorders>
            <w:shd w:val="clear" w:color="000000" w:fill="A6A6A6"/>
            <w:vAlign w:val="center"/>
            <w:hideMark/>
          </w:tcPr>
          <w:p w14:paraId="436FFC09"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(по особи)</w:t>
            </w:r>
          </w:p>
        </w:tc>
      </w:tr>
      <w:tr w:rsidR="008B1E42" w:rsidRPr="00AC6892" w14:paraId="3AC042D0"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2D96946D"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Појединачна карта</w:t>
            </w:r>
          </w:p>
        </w:tc>
        <w:tc>
          <w:tcPr>
            <w:tcW w:w="2513" w:type="dxa"/>
            <w:tcBorders>
              <w:top w:val="nil"/>
              <w:left w:val="nil"/>
              <w:bottom w:val="single" w:sz="8" w:space="0" w:color="000000"/>
              <w:right w:val="single" w:sz="8" w:space="0" w:color="000000"/>
            </w:tcBorders>
            <w:vAlign w:val="center"/>
            <w:hideMark/>
          </w:tcPr>
          <w:p w14:paraId="04C8D758"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2</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0</w:t>
            </w:r>
            <w:r w:rsidRPr="00AC6892">
              <w:rPr>
                <w:rFonts w:ascii="Aptos" w:eastAsia="Times New Roman" w:hAnsi="Aptos"/>
                <w:color w:val="000000"/>
                <w:kern w:val="0"/>
                <w:sz w:val="24"/>
                <w:szCs w:val="24"/>
                <w:lang w:val="sr-Latn-RS" w:eastAsia="sr-Latn-RS"/>
              </w:rPr>
              <w:t>00,00 РСД</w:t>
            </w:r>
          </w:p>
        </w:tc>
        <w:tc>
          <w:tcPr>
            <w:tcW w:w="2513" w:type="dxa"/>
            <w:tcBorders>
              <w:top w:val="nil"/>
              <w:left w:val="nil"/>
              <w:bottom w:val="single" w:sz="8" w:space="0" w:color="000000"/>
              <w:right w:val="single" w:sz="8" w:space="0" w:color="000000"/>
            </w:tcBorders>
            <w:vAlign w:val="center"/>
            <w:hideMark/>
          </w:tcPr>
          <w:p w14:paraId="27F9F1DC"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1.00</w:t>
            </w:r>
            <w:r w:rsidRPr="00AC6892">
              <w:rPr>
                <w:rFonts w:ascii="Aptos" w:eastAsia="Times New Roman" w:hAnsi="Aptos"/>
                <w:color w:val="000000"/>
                <w:kern w:val="0"/>
                <w:sz w:val="24"/>
                <w:szCs w:val="24"/>
                <w:lang w:val="sr-Latn-RS" w:eastAsia="sr-Latn-RS"/>
              </w:rPr>
              <w:t>0,00 РСД</w:t>
            </w:r>
          </w:p>
        </w:tc>
      </w:tr>
      <w:tr w:rsidR="008B1E42" w:rsidRPr="00AC6892" w14:paraId="57085443"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7CD000BF"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Цена за становнике Општине Чајетина</w:t>
            </w:r>
          </w:p>
        </w:tc>
        <w:tc>
          <w:tcPr>
            <w:tcW w:w="2513" w:type="dxa"/>
            <w:tcBorders>
              <w:top w:val="nil"/>
              <w:left w:val="nil"/>
              <w:bottom w:val="single" w:sz="8" w:space="0" w:color="000000"/>
              <w:right w:val="single" w:sz="8" w:space="0" w:color="000000"/>
            </w:tcBorders>
            <w:vAlign w:val="center"/>
            <w:hideMark/>
          </w:tcPr>
          <w:p w14:paraId="52B9A1C3"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 xml:space="preserve">   8</w:t>
            </w:r>
            <w:r w:rsidRPr="00AC6892">
              <w:rPr>
                <w:rFonts w:ascii="Aptos" w:eastAsia="Times New Roman" w:hAnsi="Aptos"/>
                <w:color w:val="000000"/>
                <w:kern w:val="0"/>
                <w:sz w:val="24"/>
                <w:szCs w:val="24"/>
                <w:lang w:val="sr-Latn-RS" w:eastAsia="sr-Latn-RS"/>
              </w:rPr>
              <w:t>00,00 РСД</w:t>
            </w:r>
          </w:p>
        </w:tc>
        <w:tc>
          <w:tcPr>
            <w:tcW w:w="2513" w:type="dxa"/>
            <w:tcBorders>
              <w:top w:val="nil"/>
              <w:left w:val="nil"/>
              <w:bottom w:val="single" w:sz="8" w:space="0" w:color="000000"/>
              <w:right w:val="single" w:sz="8" w:space="0" w:color="000000"/>
            </w:tcBorders>
            <w:vAlign w:val="center"/>
            <w:hideMark/>
          </w:tcPr>
          <w:p w14:paraId="367F91C7"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50</w:t>
            </w:r>
            <w:r w:rsidRPr="00AC6892">
              <w:rPr>
                <w:rFonts w:ascii="Aptos" w:eastAsia="Times New Roman" w:hAnsi="Aptos"/>
                <w:color w:val="000000"/>
                <w:kern w:val="0"/>
                <w:sz w:val="24"/>
                <w:szCs w:val="24"/>
                <w:lang w:val="sr-Latn-RS" w:eastAsia="sr-Latn-RS"/>
              </w:rPr>
              <w:t>0,00 РСД</w:t>
            </w:r>
          </w:p>
        </w:tc>
      </w:tr>
      <w:tr w:rsidR="008B1E42" w:rsidRPr="00AC6892" w14:paraId="406B128C"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tcPr>
          <w:p w14:paraId="7595676D"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Latn-RS" w:eastAsia="sr-Latn-RS"/>
              </w:rPr>
              <w:t>Карта за особе са инвалидитетом</w:t>
            </w:r>
            <w:r w:rsidRPr="00AC6892">
              <w:rPr>
                <w:rFonts w:ascii="Aptos" w:eastAsia="Times New Roman" w:hAnsi="Aptos"/>
                <w:color w:val="000000"/>
                <w:kern w:val="0"/>
                <w:sz w:val="24"/>
                <w:szCs w:val="24"/>
                <w:lang w:val="sr-Cyrl-RS" w:eastAsia="sr-Latn-RS"/>
              </w:rPr>
              <w:t xml:space="preserve"> и пратилац</w:t>
            </w:r>
          </w:p>
        </w:tc>
        <w:tc>
          <w:tcPr>
            <w:tcW w:w="2513" w:type="dxa"/>
            <w:tcBorders>
              <w:top w:val="nil"/>
              <w:left w:val="nil"/>
              <w:bottom w:val="single" w:sz="8" w:space="0" w:color="000000"/>
              <w:right w:val="single" w:sz="8" w:space="0" w:color="000000"/>
            </w:tcBorders>
            <w:vAlign w:val="center"/>
          </w:tcPr>
          <w:p w14:paraId="7FADBFAC"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БЕСПЛАТНО</w:t>
            </w:r>
          </w:p>
        </w:tc>
        <w:tc>
          <w:tcPr>
            <w:tcW w:w="2513" w:type="dxa"/>
            <w:tcBorders>
              <w:top w:val="nil"/>
              <w:left w:val="nil"/>
              <w:bottom w:val="single" w:sz="8" w:space="0" w:color="000000"/>
              <w:right w:val="single" w:sz="8" w:space="0" w:color="000000"/>
            </w:tcBorders>
            <w:vAlign w:val="center"/>
          </w:tcPr>
          <w:p w14:paraId="479F2C16"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БЕСПЛАТНО</w:t>
            </w:r>
          </w:p>
        </w:tc>
      </w:tr>
      <w:tr w:rsidR="008B1E42" w:rsidRPr="00AC6892" w14:paraId="275C0152"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6B3546E"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Корисници „Ужичке породичне картице“</w:t>
            </w:r>
          </w:p>
        </w:tc>
        <w:tc>
          <w:tcPr>
            <w:tcW w:w="2513" w:type="dxa"/>
            <w:tcBorders>
              <w:top w:val="nil"/>
              <w:left w:val="nil"/>
              <w:bottom w:val="single" w:sz="8" w:space="0" w:color="000000"/>
              <w:right w:val="single" w:sz="8" w:space="0" w:color="000000"/>
            </w:tcBorders>
            <w:vAlign w:val="center"/>
            <w:hideMark/>
          </w:tcPr>
          <w:p w14:paraId="08BAFC6C"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 xml:space="preserve">   8</w:t>
            </w:r>
            <w:r w:rsidRPr="00AC6892">
              <w:rPr>
                <w:rFonts w:ascii="Aptos" w:eastAsia="Times New Roman" w:hAnsi="Aptos"/>
                <w:kern w:val="0"/>
                <w:sz w:val="24"/>
                <w:szCs w:val="24"/>
                <w:lang w:val="sr-Latn-RS" w:eastAsia="sr-Latn-RS"/>
              </w:rPr>
              <w:t>00,00</w:t>
            </w:r>
            <w:r w:rsidRPr="00AC6892">
              <w:rPr>
                <w:rFonts w:ascii="Aptos" w:eastAsia="Times New Roman" w:hAnsi="Aptos"/>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08726366"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50</w:t>
            </w:r>
            <w:r w:rsidRPr="00AC6892">
              <w:rPr>
                <w:rFonts w:ascii="Aptos" w:eastAsia="Times New Roman" w:hAnsi="Aptos"/>
                <w:kern w:val="0"/>
                <w:sz w:val="24"/>
                <w:szCs w:val="24"/>
                <w:lang w:val="sr-Latn-RS" w:eastAsia="sr-Latn-RS"/>
              </w:rPr>
              <w:t>0,00</w:t>
            </w:r>
            <w:r w:rsidRPr="00AC6892">
              <w:rPr>
                <w:rFonts w:ascii="Aptos" w:eastAsia="Times New Roman" w:hAnsi="Aptos"/>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79FCA49F"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tcPr>
          <w:p w14:paraId="0FAB6249" w14:textId="77777777" w:rsidR="008B1E42" w:rsidRPr="00AC6892" w:rsidRDefault="008B1E42" w:rsidP="008B1E42">
            <w:pPr>
              <w:widowControl/>
              <w:suppressAutoHyphens w:val="0"/>
              <w:autoSpaceDN/>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Пензионери</w:t>
            </w:r>
          </w:p>
        </w:tc>
        <w:tc>
          <w:tcPr>
            <w:tcW w:w="2513" w:type="dxa"/>
            <w:tcBorders>
              <w:top w:val="nil"/>
              <w:left w:val="nil"/>
              <w:bottom w:val="single" w:sz="8" w:space="0" w:color="000000"/>
              <w:right w:val="single" w:sz="8" w:space="0" w:color="000000"/>
            </w:tcBorders>
            <w:vAlign w:val="center"/>
          </w:tcPr>
          <w:p w14:paraId="3CE6468A" w14:textId="77777777" w:rsidR="008B1E42" w:rsidRPr="00AC6892" w:rsidRDefault="008B1E42" w:rsidP="008B1E42">
            <w:pPr>
              <w:widowControl/>
              <w:suppressAutoHyphens w:val="0"/>
              <w:autoSpaceDN/>
              <w:jc w:val="center"/>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1.600,00 РСД</w:t>
            </w:r>
          </w:p>
        </w:tc>
        <w:tc>
          <w:tcPr>
            <w:tcW w:w="2513" w:type="dxa"/>
            <w:tcBorders>
              <w:top w:val="nil"/>
              <w:left w:val="nil"/>
              <w:bottom w:val="single" w:sz="8" w:space="0" w:color="000000"/>
              <w:right w:val="single" w:sz="8" w:space="0" w:color="000000"/>
            </w:tcBorders>
            <w:vAlign w:val="center"/>
          </w:tcPr>
          <w:p w14:paraId="692CE290" w14:textId="77777777" w:rsidR="008B1E42" w:rsidRPr="00AC6892" w:rsidRDefault="008B1E42" w:rsidP="008B1E42">
            <w:pPr>
              <w:widowControl/>
              <w:suppressAutoHyphens w:val="0"/>
              <w:autoSpaceDN/>
              <w:jc w:val="center"/>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w:t>
            </w:r>
          </w:p>
        </w:tc>
      </w:tr>
      <w:tr w:rsidR="008B1E42" w:rsidRPr="00AC6892" w14:paraId="163E6D1A" w14:textId="77777777" w:rsidTr="003A231F">
        <w:trPr>
          <w:gridAfter w:val="2"/>
          <w:wAfter w:w="5026" w:type="dxa"/>
          <w:trHeight w:val="300"/>
        </w:trPr>
        <w:tc>
          <w:tcPr>
            <w:tcW w:w="2514" w:type="dxa"/>
            <w:tcBorders>
              <w:top w:val="nil"/>
              <w:left w:val="nil"/>
              <w:bottom w:val="nil"/>
              <w:right w:val="nil"/>
            </w:tcBorders>
            <w:noWrap/>
            <w:vAlign w:val="bottom"/>
          </w:tcPr>
          <w:p w14:paraId="6C4460B2" w14:textId="77777777" w:rsidR="008B1E42" w:rsidRPr="00AC6892" w:rsidRDefault="008B1E42" w:rsidP="008B1E42">
            <w:pPr>
              <w:widowControl/>
              <w:suppressAutoHyphens w:val="0"/>
              <w:autoSpaceDN/>
              <w:textAlignment w:val="auto"/>
              <w:rPr>
                <w:rFonts w:ascii="Aptos" w:eastAsia="Times New Roman" w:hAnsi="Aptos"/>
                <w:kern w:val="0"/>
                <w:sz w:val="24"/>
                <w:szCs w:val="24"/>
                <w:highlight w:val="yellow"/>
                <w:lang w:val="sr-Latn-RS" w:eastAsia="sr-Latn-RS"/>
              </w:rPr>
            </w:pPr>
            <w:r w:rsidRPr="00AC6892">
              <w:rPr>
                <w:rFonts w:ascii="Aptos" w:eastAsiaTheme="minorHAnsi" w:hAnsi="Aptos" w:cstheme="minorBidi"/>
                <w:kern w:val="0"/>
                <w:sz w:val="24"/>
                <w:szCs w:val="24"/>
              </w:rPr>
              <w:br w:type="page"/>
            </w:r>
          </w:p>
        </w:tc>
      </w:tr>
      <w:tr w:rsidR="008B1E42" w:rsidRPr="00AC6892" w14:paraId="45F68B68" w14:textId="77777777" w:rsidTr="003A231F">
        <w:trPr>
          <w:gridAfter w:val="2"/>
          <w:wAfter w:w="5026" w:type="dxa"/>
          <w:trHeight w:val="300"/>
        </w:trPr>
        <w:tc>
          <w:tcPr>
            <w:tcW w:w="2514" w:type="dxa"/>
            <w:tcBorders>
              <w:top w:val="nil"/>
              <w:left w:val="nil"/>
              <w:bottom w:val="nil"/>
              <w:right w:val="nil"/>
            </w:tcBorders>
            <w:noWrap/>
            <w:vAlign w:val="bottom"/>
          </w:tcPr>
          <w:p w14:paraId="73EC293A" w14:textId="77777777" w:rsidR="008B1E42" w:rsidRPr="00AC6892" w:rsidRDefault="008B1E42" w:rsidP="008B1E42">
            <w:pPr>
              <w:widowControl/>
              <w:suppressAutoHyphens w:val="0"/>
              <w:autoSpaceDN/>
              <w:textAlignment w:val="auto"/>
              <w:rPr>
                <w:rFonts w:ascii="Aptos" w:eastAsiaTheme="minorHAnsi" w:hAnsi="Aptos" w:cstheme="minorBidi"/>
                <w:kern w:val="0"/>
                <w:sz w:val="24"/>
                <w:szCs w:val="24"/>
              </w:rPr>
            </w:pPr>
          </w:p>
        </w:tc>
      </w:tr>
      <w:tr w:rsidR="008B1E42" w:rsidRPr="00AC6892" w14:paraId="3659CBC0"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1E4F000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Групне карте (по особи)</w:t>
            </w:r>
          </w:p>
        </w:tc>
        <w:tc>
          <w:tcPr>
            <w:tcW w:w="2513" w:type="dxa"/>
            <w:tcBorders>
              <w:top w:val="single" w:sz="8" w:space="0" w:color="000000"/>
              <w:left w:val="nil"/>
              <w:bottom w:val="nil"/>
              <w:right w:val="single" w:sz="8" w:space="0" w:color="000000"/>
            </w:tcBorders>
            <w:shd w:val="clear" w:color="000000" w:fill="A6A6A6"/>
            <w:vAlign w:val="center"/>
            <w:hideMark/>
          </w:tcPr>
          <w:p w14:paraId="57BFFD6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7B6A4158"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деца</w:t>
            </w:r>
          </w:p>
        </w:tc>
      </w:tr>
      <w:tr w:rsidR="008B1E42" w:rsidRPr="00AC6892" w14:paraId="7EC1879B"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2DEA451D"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F6A4480"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w:t>
            </w:r>
            <w:r w:rsidRPr="00AC6892">
              <w:rPr>
                <w:rFonts w:ascii="Aptos" w:eastAsia="Times New Roman" w:hAnsi="Aptos"/>
                <w:b/>
                <w:bCs/>
                <w:color w:val="000000"/>
                <w:kern w:val="0"/>
                <w:sz w:val="24"/>
                <w:szCs w:val="24"/>
                <w:lang w:val="sr-Cyrl-RS" w:eastAsia="sr-Latn-RS"/>
              </w:rPr>
              <w:t>12 година и старији</w:t>
            </w:r>
            <w:r w:rsidRPr="00AC6892">
              <w:rPr>
                <w:rFonts w:ascii="Aptos" w:eastAsia="Times New Roman" w:hAnsi="Aptos"/>
                <w:b/>
                <w:bCs/>
                <w:color w:val="000000"/>
                <w:kern w:val="0"/>
                <w:sz w:val="24"/>
                <w:szCs w:val="24"/>
                <w:lang w:val="sr-Latn-RS" w:eastAsia="sr-Latn-RS"/>
              </w:rPr>
              <w:t>)</w:t>
            </w:r>
          </w:p>
        </w:tc>
        <w:tc>
          <w:tcPr>
            <w:tcW w:w="2513" w:type="dxa"/>
            <w:tcBorders>
              <w:top w:val="nil"/>
              <w:left w:val="nil"/>
              <w:bottom w:val="single" w:sz="8" w:space="0" w:color="000000"/>
              <w:right w:val="single" w:sz="8" w:space="0" w:color="000000"/>
            </w:tcBorders>
            <w:shd w:val="clear" w:color="000000" w:fill="A6A6A6"/>
            <w:vAlign w:val="center"/>
            <w:hideMark/>
          </w:tcPr>
          <w:p w14:paraId="7AD2A99B"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w:t>
            </w:r>
            <w:r w:rsidRPr="00AC6892">
              <w:rPr>
                <w:rFonts w:ascii="Aptos" w:eastAsia="Times New Roman" w:hAnsi="Aptos"/>
                <w:b/>
                <w:bCs/>
                <w:color w:val="000000"/>
                <w:kern w:val="0"/>
                <w:sz w:val="24"/>
                <w:szCs w:val="24"/>
                <w:lang w:val="sr-Cyrl-RS" w:eastAsia="sr-Latn-RS"/>
              </w:rPr>
              <w:t>од 6 до 11 година</w:t>
            </w:r>
            <w:r w:rsidRPr="00AC6892">
              <w:rPr>
                <w:rFonts w:ascii="Aptos" w:eastAsia="Times New Roman" w:hAnsi="Aptos"/>
                <w:b/>
                <w:bCs/>
                <w:color w:val="000000"/>
                <w:kern w:val="0"/>
                <w:sz w:val="24"/>
                <w:szCs w:val="24"/>
                <w:lang w:val="sr-Latn-RS" w:eastAsia="sr-Latn-RS"/>
              </w:rPr>
              <w:t>)</w:t>
            </w:r>
          </w:p>
        </w:tc>
      </w:tr>
      <w:tr w:rsidR="008B1E42" w:rsidRPr="00AC6892" w14:paraId="294F48FB"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17C3F84"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20 и више особа</w:t>
            </w:r>
          </w:p>
        </w:tc>
        <w:tc>
          <w:tcPr>
            <w:tcW w:w="2513" w:type="dxa"/>
            <w:tcBorders>
              <w:top w:val="nil"/>
              <w:left w:val="nil"/>
              <w:bottom w:val="single" w:sz="8" w:space="0" w:color="000000"/>
              <w:right w:val="single" w:sz="8" w:space="0" w:color="000000"/>
            </w:tcBorders>
            <w:vAlign w:val="center"/>
            <w:hideMark/>
          </w:tcPr>
          <w:p w14:paraId="769D8EAE"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kern w:val="0"/>
                <w:sz w:val="24"/>
                <w:szCs w:val="24"/>
                <w:lang w:val="sr-Cyrl-RS" w:eastAsia="sr-Latn-RS"/>
              </w:rPr>
              <w:t xml:space="preserve">1.800,00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1577A05A"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950</w:t>
            </w:r>
            <w:r w:rsidRPr="00AC6892">
              <w:rPr>
                <w:rFonts w:ascii="Aptos" w:eastAsia="Times New Roman" w:hAnsi="Aptos"/>
                <w:color w:val="000000"/>
                <w:kern w:val="0"/>
                <w:sz w:val="24"/>
                <w:szCs w:val="24"/>
                <w:lang w:val="sr-Latn-RS" w:eastAsia="sr-Latn-RS"/>
              </w:rPr>
              <w:t>,00 РСД</w:t>
            </w:r>
          </w:p>
        </w:tc>
      </w:tr>
      <w:tr w:rsidR="008B1E42" w:rsidRPr="00AC6892" w14:paraId="0285B333"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1AF8612"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50 и више особа</w:t>
            </w:r>
          </w:p>
        </w:tc>
        <w:tc>
          <w:tcPr>
            <w:tcW w:w="2513" w:type="dxa"/>
            <w:tcBorders>
              <w:top w:val="nil"/>
              <w:left w:val="nil"/>
              <w:bottom w:val="single" w:sz="8" w:space="0" w:color="000000"/>
              <w:right w:val="single" w:sz="8" w:space="0" w:color="000000"/>
            </w:tcBorders>
            <w:vAlign w:val="center"/>
            <w:hideMark/>
          </w:tcPr>
          <w:p w14:paraId="25B745EB"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Latn-RS" w:eastAsia="sr-Latn-RS"/>
              </w:rPr>
              <w:t>1.</w:t>
            </w:r>
            <w:r w:rsidRPr="00AC6892">
              <w:rPr>
                <w:rFonts w:ascii="Aptos" w:eastAsia="Times New Roman" w:hAnsi="Aptos"/>
                <w:color w:val="000000"/>
                <w:kern w:val="0"/>
                <w:sz w:val="24"/>
                <w:szCs w:val="24"/>
                <w:lang w:val="sr-Cyrl-RS" w:eastAsia="sr-Latn-RS"/>
              </w:rPr>
              <w:t>6</w:t>
            </w:r>
            <w:r w:rsidRPr="00AC6892">
              <w:rPr>
                <w:rFonts w:ascii="Aptos" w:eastAsia="Times New Roman" w:hAnsi="Aptos"/>
                <w:color w:val="000000"/>
                <w:kern w:val="0"/>
                <w:sz w:val="24"/>
                <w:szCs w:val="24"/>
                <w:lang w:val="sr-Latn-RS" w:eastAsia="sr-Latn-RS"/>
              </w:rPr>
              <w:t>50,00 РСД</w:t>
            </w:r>
          </w:p>
        </w:tc>
        <w:tc>
          <w:tcPr>
            <w:tcW w:w="2513" w:type="dxa"/>
            <w:tcBorders>
              <w:top w:val="nil"/>
              <w:left w:val="nil"/>
              <w:bottom w:val="single" w:sz="8" w:space="0" w:color="000000"/>
              <w:right w:val="single" w:sz="8" w:space="0" w:color="000000"/>
            </w:tcBorders>
            <w:vAlign w:val="center"/>
            <w:hideMark/>
          </w:tcPr>
          <w:p w14:paraId="030218FF"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850</w:t>
            </w:r>
            <w:r w:rsidRPr="00AC6892">
              <w:rPr>
                <w:rFonts w:ascii="Aptos" w:eastAsia="Times New Roman" w:hAnsi="Aptos"/>
                <w:color w:val="000000"/>
                <w:kern w:val="0"/>
                <w:sz w:val="24"/>
                <w:szCs w:val="24"/>
                <w:lang w:val="sr-Latn-RS" w:eastAsia="sr-Latn-RS"/>
              </w:rPr>
              <w:t>,00 РСД</w:t>
            </w:r>
          </w:p>
        </w:tc>
      </w:tr>
      <w:tr w:rsidR="008B1E42" w:rsidRPr="00AC6892" w14:paraId="1C932F59"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5E3866B9"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100 и више особа</w:t>
            </w:r>
          </w:p>
        </w:tc>
        <w:tc>
          <w:tcPr>
            <w:tcW w:w="2513" w:type="dxa"/>
            <w:tcBorders>
              <w:top w:val="nil"/>
              <w:left w:val="nil"/>
              <w:bottom w:val="single" w:sz="8" w:space="0" w:color="000000"/>
              <w:right w:val="single" w:sz="8" w:space="0" w:color="000000"/>
            </w:tcBorders>
            <w:vAlign w:val="center"/>
            <w:hideMark/>
          </w:tcPr>
          <w:p w14:paraId="34C9A4B7"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 xml:space="preserve">1.600,00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36C0C6B0"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Latn-RS" w:eastAsia="sr-Latn-RS"/>
              </w:rPr>
            </w:pPr>
            <w:r w:rsidRPr="00AC6892">
              <w:rPr>
                <w:rFonts w:ascii="Aptos" w:eastAsia="Times New Roman" w:hAnsi="Aptos"/>
                <w:kern w:val="0"/>
                <w:sz w:val="24"/>
                <w:szCs w:val="24"/>
                <w:lang w:val="sr-Cyrl-RS" w:eastAsia="sr-Latn-RS"/>
              </w:rPr>
              <w:t>800,00</w:t>
            </w:r>
            <w:r w:rsidRPr="00AC6892">
              <w:rPr>
                <w:rFonts w:ascii="Aptos" w:eastAsia="Times New Roman" w:hAnsi="Aptos"/>
                <w:kern w:val="0"/>
                <w:sz w:val="24"/>
                <w:szCs w:val="24"/>
                <w:lang w:val="sr-Latn-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4B4DD181" w14:textId="77777777" w:rsidTr="003A231F">
        <w:trPr>
          <w:trHeight w:val="300"/>
        </w:trPr>
        <w:tc>
          <w:tcPr>
            <w:tcW w:w="2514" w:type="dxa"/>
            <w:tcBorders>
              <w:top w:val="nil"/>
              <w:left w:val="single" w:sz="8" w:space="0" w:color="000000"/>
              <w:bottom w:val="single" w:sz="8" w:space="0" w:color="000000"/>
              <w:right w:val="single" w:sz="8" w:space="0" w:color="000000"/>
            </w:tcBorders>
          </w:tcPr>
          <w:p w14:paraId="558C21E7"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Организована група – млађи од 6 година</w:t>
            </w:r>
          </w:p>
        </w:tc>
        <w:tc>
          <w:tcPr>
            <w:tcW w:w="2513" w:type="dxa"/>
            <w:tcBorders>
              <w:top w:val="nil"/>
              <w:left w:val="nil"/>
              <w:bottom w:val="single" w:sz="8" w:space="0" w:color="000000"/>
              <w:right w:val="single" w:sz="8" w:space="0" w:color="000000"/>
            </w:tcBorders>
          </w:tcPr>
          <w:p w14:paraId="7BFD7A13"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w:t>
            </w:r>
          </w:p>
        </w:tc>
        <w:tc>
          <w:tcPr>
            <w:tcW w:w="2513" w:type="dxa"/>
            <w:tcBorders>
              <w:top w:val="nil"/>
              <w:left w:val="nil"/>
              <w:bottom w:val="single" w:sz="8" w:space="0" w:color="000000"/>
              <w:right w:val="single" w:sz="8" w:space="0" w:color="000000"/>
            </w:tcBorders>
          </w:tcPr>
          <w:p w14:paraId="46411EF7"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450,00 РСД</w:t>
            </w:r>
          </w:p>
        </w:tc>
      </w:tr>
    </w:tbl>
    <w:p w14:paraId="2000F10D" w14:textId="77777777" w:rsidR="00AC6892" w:rsidRPr="00AC6892" w:rsidRDefault="00AC689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7489" w:type="dxa"/>
        <w:tblInd w:w="-10" w:type="dxa"/>
        <w:tblLayout w:type="fixed"/>
        <w:tblLook w:val="04A0" w:firstRow="1" w:lastRow="0" w:firstColumn="1" w:lastColumn="0" w:noHBand="0" w:noVBand="1"/>
      </w:tblPr>
      <w:tblGrid>
        <w:gridCol w:w="2670"/>
        <w:gridCol w:w="2410"/>
        <w:gridCol w:w="2409"/>
      </w:tblGrid>
      <w:tr w:rsidR="008B1E42" w:rsidRPr="00AC6892" w14:paraId="4981D7D7" w14:textId="77777777" w:rsidTr="003A231F">
        <w:trPr>
          <w:trHeight w:val="300"/>
        </w:trPr>
        <w:tc>
          <w:tcPr>
            <w:tcW w:w="2670"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425CD42C"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Карте за више вожњи</w:t>
            </w:r>
          </w:p>
        </w:tc>
        <w:tc>
          <w:tcPr>
            <w:tcW w:w="2410" w:type="dxa"/>
            <w:tcBorders>
              <w:top w:val="single" w:sz="8" w:space="0" w:color="000000"/>
              <w:left w:val="nil"/>
              <w:bottom w:val="single" w:sz="8" w:space="0" w:color="000000"/>
              <w:right w:val="single" w:sz="8" w:space="0" w:color="000000"/>
            </w:tcBorders>
            <w:shd w:val="clear" w:color="000000" w:fill="A6A6A6"/>
            <w:vAlign w:val="center"/>
            <w:hideMark/>
          </w:tcPr>
          <w:p w14:paraId="7E44632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Одрасли</w:t>
            </w:r>
          </w:p>
        </w:tc>
        <w:tc>
          <w:tcPr>
            <w:tcW w:w="2409" w:type="dxa"/>
            <w:tcBorders>
              <w:top w:val="single" w:sz="8" w:space="0" w:color="000000"/>
              <w:left w:val="nil"/>
              <w:bottom w:val="single" w:sz="8" w:space="0" w:color="000000"/>
              <w:right w:val="single" w:sz="8" w:space="0" w:color="000000"/>
            </w:tcBorders>
            <w:vAlign w:val="center"/>
            <w:hideMark/>
          </w:tcPr>
          <w:p w14:paraId="209D318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Деца</w:t>
            </w:r>
          </w:p>
        </w:tc>
      </w:tr>
      <w:tr w:rsidR="008B1E42" w:rsidRPr="00AC6892" w14:paraId="4A4EEAC3" w14:textId="77777777" w:rsidTr="003A231F">
        <w:trPr>
          <w:trHeight w:val="445"/>
        </w:trPr>
        <w:tc>
          <w:tcPr>
            <w:tcW w:w="2670" w:type="dxa"/>
            <w:tcBorders>
              <w:top w:val="nil"/>
              <w:left w:val="single" w:sz="8" w:space="0" w:color="000000"/>
              <w:bottom w:val="single" w:sz="8" w:space="0" w:color="000000"/>
              <w:right w:val="single" w:sz="8" w:space="0" w:color="000000"/>
            </w:tcBorders>
            <w:vAlign w:val="center"/>
            <w:hideMark/>
          </w:tcPr>
          <w:p w14:paraId="15423E1B"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3 вожње (за једну особу)</w:t>
            </w:r>
          </w:p>
        </w:tc>
        <w:tc>
          <w:tcPr>
            <w:tcW w:w="2410" w:type="dxa"/>
            <w:tcBorders>
              <w:top w:val="nil"/>
              <w:left w:val="nil"/>
              <w:bottom w:val="single" w:sz="8" w:space="0" w:color="000000"/>
              <w:right w:val="single" w:sz="8" w:space="0" w:color="000000"/>
            </w:tcBorders>
            <w:vAlign w:val="center"/>
            <w:hideMark/>
          </w:tcPr>
          <w:p w14:paraId="295553F9"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5</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498339D8"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2</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8</w:t>
            </w:r>
            <w:r w:rsidRPr="00AC6892">
              <w:rPr>
                <w:rFonts w:ascii="Aptos" w:eastAsia="Times New Roman" w:hAnsi="Aptos"/>
                <w:color w:val="000000"/>
                <w:kern w:val="0"/>
                <w:sz w:val="24"/>
                <w:szCs w:val="24"/>
                <w:lang w:val="sr-Latn-RS" w:eastAsia="sr-Latn-RS"/>
              </w:rPr>
              <w:t>00,00</w:t>
            </w: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64423AA5" w14:textId="77777777" w:rsidTr="003A231F">
        <w:trPr>
          <w:trHeight w:val="300"/>
        </w:trPr>
        <w:tc>
          <w:tcPr>
            <w:tcW w:w="2670" w:type="dxa"/>
            <w:tcBorders>
              <w:top w:val="nil"/>
              <w:left w:val="single" w:sz="8" w:space="0" w:color="000000"/>
              <w:bottom w:val="single" w:sz="8" w:space="0" w:color="000000"/>
              <w:right w:val="single" w:sz="8" w:space="0" w:color="000000"/>
            </w:tcBorders>
            <w:vAlign w:val="center"/>
            <w:hideMark/>
          </w:tcPr>
          <w:p w14:paraId="509105C4"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5 вожњи (за једну особу)</w:t>
            </w:r>
          </w:p>
        </w:tc>
        <w:tc>
          <w:tcPr>
            <w:tcW w:w="2410" w:type="dxa"/>
            <w:tcBorders>
              <w:top w:val="nil"/>
              <w:left w:val="nil"/>
              <w:bottom w:val="single" w:sz="8" w:space="0" w:color="000000"/>
              <w:right w:val="single" w:sz="8" w:space="0" w:color="000000"/>
            </w:tcBorders>
            <w:vAlign w:val="center"/>
            <w:hideMark/>
          </w:tcPr>
          <w:p w14:paraId="6697229E"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8</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0</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4F17EF4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4</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 РСД</w:t>
            </w:r>
          </w:p>
        </w:tc>
      </w:tr>
      <w:tr w:rsidR="008B1E42" w:rsidRPr="00AC6892" w14:paraId="17092622" w14:textId="77777777" w:rsidTr="003A231F">
        <w:trPr>
          <w:trHeight w:val="300"/>
        </w:trPr>
        <w:tc>
          <w:tcPr>
            <w:tcW w:w="2670" w:type="dxa"/>
            <w:tcBorders>
              <w:top w:val="nil"/>
              <w:left w:val="single" w:sz="8" w:space="0" w:color="000000"/>
              <w:bottom w:val="single" w:sz="8" w:space="0" w:color="000000"/>
              <w:right w:val="single" w:sz="8" w:space="0" w:color="000000"/>
            </w:tcBorders>
            <w:vAlign w:val="center"/>
            <w:hideMark/>
          </w:tcPr>
          <w:p w14:paraId="5BD0C852"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7 вожњи (за једну особу)</w:t>
            </w:r>
          </w:p>
        </w:tc>
        <w:tc>
          <w:tcPr>
            <w:tcW w:w="2410" w:type="dxa"/>
            <w:tcBorders>
              <w:top w:val="nil"/>
              <w:left w:val="nil"/>
              <w:bottom w:val="single" w:sz="8" w:space="0" w:color="000000"/>
              <w:right w:val="single" w:sz="8" w:space="0" w:color="000000"/>
            </w:tcBorders>
            <w:vAlign w:val="center"/>
            <w:hideMark/>
          </w:tcPr>
          <w:p w14:paraId="73A1DFB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9</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7</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24100E81"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5</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w:t>
            </w: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bl>
    <w:p w14:paraId="02BADA4F" w14:textId="77777777" w:rsidR="00550A16" w:rsidRPr="00AC6892"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10065" w:type="dxa"/>
        <w:tblInd w:w="-10" w:type="dxa"/>
        <w:tblLayout w:type="fixed"/>
        <w:tblLook w:val="04A0" w:firstRow="1" w:lastRow="0" w:firstColumn="1" w:lastColumn="0" w:noHBand="0" w:noVBand="1"/>
      </w:tblPr>
      <w:tblGrid>
        <w:gridCol w:w="9"/>
        <w:gridCol w:w="2514"/>
        <w:gridCol w:w="2513"/>
        <w:gridCol w:w="2513"/>
        <w:gridCol w:w="2516"/>
      </w:tblGrid>
      <w:tr w:rsidR="008B1E42" w:rsidRPr="00AC6892" w14:paraId="26EAC38D" w14:textId="77777777" w:rsidTr="003A231F">
        <w:trPr>
          <w:gridBefore w:val="1"/>
          <w:wBefore w:w="9" w:type="dxa"/>
          <w:trHeight w:val="300"/>
        </w:trPr>
        <w:tc>
          <w:tcPr>
            <w:tcW w:w="7540"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2C21DD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bookmarkStart w:id="1" w:name="_Hlk195015516"/>
            <w:r w:rsidRPr="00AC6892">
              <w:rPr>
                <w:rFonts w:ascii="Aptos" w:eastAsia="Times New Roman" w:hAnsi="Aptos"/>
                <w:b/>
                <w:bCs/>
                <w:color w:val="000000"/>
                <w:kern w:val="0"/>
                <w:sz w:val="24"/>
                <w:szCs w:val="24"/>
                <w:lang w:val="sr-Cyrl-RS" w:eastAsia="sr-Latn-RS"/>
              </w:rPr>
              <w:t>П</w:t>
            </w:r>
            <w:r w:rsidRPr="00AC6892">
              <w:rPr>
                <w:rFonts w:ascii="Aptos" w:eastAsia="Times New Roman" w:hAnsi="Aptos"/>
                <w:b/>
                <w:bCs/>
                <w:color w:val="000000"/>
                <w:kern w:val="0"/>
                <w:sz w:val="24"/>
                <w:szCs w:val="24"/>
                <w:lang w:val="sr-Latn-RS" w:eastAsia="sr-Latn-RS"/>
              </w:rPr>
              <w:t>равна лица</w:t>
            </w:r>
          </w:p>
        </w:tc>
        <w:tc>
          <w:tcPr>
            <w:tcW w:w="2516" w:type="dxa"/>
            <w:tcBorders>
              <w:top w:val="nil"/>
              <w:left w:val="nil"/>
              <w:bottom w:val="nil"/>
              <w:right w:val="nil"/>
            </w:tcBorders>
            <w:noWrap/>
            <w:vAlign w:val="bottom"/>
            <w:hideMark/>
          </w:tcPr>
          <w:p w14:paraId="6BFEBEC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highlight w:val="yellow"/>
                <w:lang w:val="sr-Latn-RS" w:eastAsia="sr-Latn-RS"/>
              </w:rPr>
            </w:pPr>
          </w:p>
        </w:tc>
      </w:tr>
      <w:tr w:rsidR="008B1E42" w:rsidRPr="00AC6892" w14:paraId="4568E07C" w14:textId="77777777" w:rsidTr="003A231F">
        <w:trPr>
          <w:gridBefore w:val="1"/>
          <w:wBefore w:w="9" w:type="dxa"/>
          <w:trHeight w:val="300"/>
        </w:trPr>
        <w:tc>
          <w:tcPr>
            <w:tcW w:w="7540" w:type="dxa"/>
            <w:gridSpan w:val="3"/>
            <w:vMerge w:val="restart"/>
            <w:tcBorders>
              <w:top w:val="nil"/>
              <w:left w:val="single" w:sz="8" w:space="0" w:color="000000"/>
              <w:right w:val="single" w:sz="8" w:space="0" w:color="000000"/>
            </w:tcBorders>
            <w:vAlign w:val="center"/>
          </w:tcPr>
          <w:p w14:paraId="175CB332" w14:textId="77777777" w:rsidR="008B1E42" w:rsidRPr="00AC6892" w:rsidRDefault="008B1E42" w:rsidP="008B1E42">
            <w:pPr>
              <w:widowControl/>
              <w:suppressAutoHyphens w:val="0"/>
              <w:autoSpaceDN/>
              <w:spacing w:after="200" w:line="276" w:lineRule="auto"/>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516" w:type="dxa"/>
            <w:tcBorders>
              <w:top w:val="nil"/>
              <w:left w:val="nil"/>
              <w:bottom w:val="nil"/>
              <w:right w:val="nil"/>
            </w:tcBorders>
            <w:noWrap/>
            <w:vAlign w:val="bottom"/>
            <w:hideMark/>
          </w:tcPr>
          <w:p w14:paraId="5A5336C4"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highlight w:val="yellow"/>
                <w:lang w:val="sr-Latn-RS" w:eastAsia="sr-Latn-RS"/>
              </w:rPr>
            </w:pPr>
          </w:p>
        </w:tc>
      </w:tr>
      <w:tr w:rsidR="008B1E42" w:rsidRPr="00AC6892" w14:paraId="7ADA805C" w14:textId="77777777" w:rsidTr="003A231F">
        <w:trPr>
          <w:gridBefore w:val="1"/>
          <w:wBefore w:w="9" w:type="dxa"/>
          <w:trHeight w:val="300"/>
        </w:trPr>
        <w:tc>
          <w:tcPr>
            <w:tcW w:w="7540" w:type="dxa"/>
            <w:gridSpan w:val="3"/>
            <w:vMerge/>
            <w:tcBorders>
              <w:left w:val="single" w:sz="8" w:space="0" w:color="000000"/>
              <w:bottom w:val="single" w:sz="8" w:space="0" w:color="000000"/>
              <w:right w:val="single" w:sz="8" w:space="0" w:color="000000"/>
            </w:tcBorders>
            <w:vAlign w:val="center"/>
          </w:tcPr>
          <w:p w14:paraId="6378C25F" w14:textId="77777777" w:rsidR="008B1E42" w:rsidRPr="00AC6892" w:rsidRDefault="008B1E42" w:rsidP="008B1E42">
            <w:pPr>
              <w:widowControl/>
              <w:suppressAutoHyphens w:val="0"/>
              <w:autoSpaceDN/>
              <w:spacing w:after="200" w:line="276" w:lineRule="auto"/>
              <w:textAlignment w:val="auto"/>
              <w:rPr>
                <w:rFonts w:ascii="Aptos" w:eastAsia="Times New Roman" w:hAnsi="Aptos"/>
                <w:color w:val="000000"/>
                <w:kern w:val="0"/>
                <w:sz w:val="24"/>
                <w:szCs w:val="24"/>
                <w:lang w:val="sr-Latn-RS" w:eastAsia="sr-Latn-RS"/>
              </w:rPr>
            </w:pPr>
          </w:p>
        </w:tc>
        <w:tc>
          <w:tcPr>
            <w:tcW w:w="2516" w:type="dxa"/>
            <w:tcBorders>
              <w:top w:val="nil"/>
              <w:left w:val="nil"/>
              <w:bottom w:val="nil"/>
              <w:right w:val="nil"/>
            </w:tcBorders>
            <w:noWrap/>
            <w:vAlign w:val="bottom"/>
            <w:hideMark/>
          </w:tcPr>
          <w:p w14:paraId="2AC5A1BC"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highlight w:val="yellow"/>
                <w:lang w:val="sr-Latn-RS" w:eastAsia="sr-Latn-RS"/>
              </w:rPr>
            </w:pPr>
          </w:p>
        </w:tc>
      </w:tr>
      <w:tr w:rsidR="008B1E42" w:rsidRPr="00AC6892" w14:paraId="0E63BC83" w14:textId="77777777" w:rsidTr="003A231F">
        <w:trPr>
          <w:gridAfter w:val="1"/>
          <w:wAfter w:w="2516"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2B7B4C2C" w14:textId="77777777" w:rsidR="008B1E42" w:rsidRPr="00AC6892" w:rsidRDefault="008B1E42" w:rsidP="008B1E42">
            <w:pPr>
              <w:widowControl/>
              <w:suppressAutoHyphens w:val="0"/>
              <w:autoSpaceDN/>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lastRenderedPageBreak/>
              <w:t>Месечна карта  за раднике запослене на локацији Торник</w:t>
            </w:r>
          </w:p>
        </w:tc>
        <w:tc>
          <w:tcPr>
            <w:tcW w:w="2513" w:type="dxa"/>
            <w:tcBorders>
              <w:top w:val="single" w:sz="8" w:space="0" w:color="000000"/>
              <w:left w:val="nil"/>
              <w:bottom w:val="single" w:sz="4" w:space="0" w:color="auto"/>
              <w:right w:val="single" w:sz="8" w:space="0" w:color="000000"/>
            </w:tcBorders>
          </w:tcPr>
          <w:p w14:paraId="34260C7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5.600,00 РСД</w:t>
            </w:r>
          </w:p>
        </w:tc>
        <w:tc>
          <w:tcPr>
            <w:tcW w:w="2513" w:type="dxa"/>
            <w:tcBorders>
              <w:top w:val="single" w:sz="8" w:space="0" w:color="000000"/>
              <w:left w:val="nil"/>
              <w:bottom w:val="single" w:sz="4" w:space="0" w:color="auto"/>
              <w:right w:val="single" w:sz="8" w:space="0" w:color="000000"/>
            </w:tcBorders>
          </w:tcPr>
          <w:p w14:paraId="32B96BA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w:t>
            </w:r>
          </w:p>
        </w:tc>
      </w:tr>
      <w:bookmarkEnd w:id="1"/>
      <w:tr w:rsidR="008B1E42" w:rsidRPr="00AC6892" w14:paraId="4CB9442C" w14:textId="77777777" w:rsidTr="003A231F">
        <w:trPr>
          <w:gridBefore w:val="1"/>
          <w:wBefore w:w="9" w:type="dxa"/>
          <w:trHeight w:val="442"/>
        </w:trPr>
        <w:tc>
          <w:tcPr>
            <w:tcW w:w="2514" w:type="dxa"/>
            <w:tcBorders>
              <w:top w:val="nil"/>
              <w:left w:val="nil"/>
              <w:bottom w:val="nil"/>
              <w:right w:val="nil"/>
            </w:tcBorders>
            <w:noWrap/>
            <w:vAlign w:val="bottom"/>
            <w:hideMark/>
          </w:tcPr>
          <w:p w14:paraId="2343B513"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3" w:type="dxa"/>
            <w:tcBorders>
              <w:top w:val="nil"/>
              <w:left w:val="nil"/>
              <w:bottom w:val="nil"/>
              <w:right w:val="nil"/>
            </w:tcBorders>
            <w:noWrap/>
            <w:vAlign w:val="bottom"/>
            <w:hideMark/>
          </w:tcPr>
          <w:p w14:paraId="77865851"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3" w:type="dxa"/>
            <w:tcBorders>
              <w:top w:val="nil"/>
              <w:left w:val="nil"/>
              <w:bottom w:val="nil"/>
              <w:right w:val="nil"/>
            </w:tcBorders>
            <w:noWrap/>
            <w:vAlign w:val="bottom"/>
            <w:hideMark/>
          </w:tcPr>
          <w:p w14:paraId="77F70107"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6" w:type="dxa"/>
            <w:tcBorders>
              <w:top w:val="nil"/>
              <w:left w:val="nil"/>
              <w:bottom w:val="nil"/>
              <w:right w:val="nil"/>
            </w:tcBorders>
            <w:noWrap/>
            <w:vAlign w:val="bottom"/>
            <w:hideMark/>
          </w:tcPr>
          <w:p w14:paraId="4DBCE8E2" w14:textId="77777777" w:rsidR="008B1E42" w:rsidRDefault="008B1E42" w:rsidP="008B1E42">
            <w:pPr>
              <w:widowControl/>
              <w:suppressAutoHyphens w:val="0"/>
              <w:autoSpaceDN/>
              <w:textAlignment w:val="auto"/>
              <w:rPr>
                <w:rFonts w:ascii="Aptos" w:eastAsia="Times New Roman" w:hAnsi="Aptos"/>
                <w:kern w:val="0"/>
                <w:sz w:val="24"/>
                <w:szCs w:val="24"/>
                <w:lang w:val="sr-Latn-RS" w:eastAsia="sr-Latn-RS"/>
              </w:rPr>
            </w:pPr>
          </w:p>
          <w:p w14:paraId="633EFA05" w14:textId="77777777" w:rsidR="00550A16" w:rsidRDefault="00550A16" w:rsidP="008B1E42">
            <w:pPr>
              <w:widowControl/>
              <w:suppressAutoHyphens w:val="0"/>
              <w:autoSpaceDN/>
              <w:textAlignment w:val="auto"/>
              <w:rPr>
                <w:rFonts w:ascii="Aptos" w:eastAsia="Times New Roman" w:hAnsi="Aptos"/>
                <w:kern w:val="0"/>
                <w:sz w:val="24"/>
                <w:szCs w:val="24"/>
                <w:lang w:val="sr-Latn-RS" w:eastAsia="sr-Latn-RS"/>
              </w:rPr>
            </w:pPr>
          </w:p>
          <w:p w14:paraId="020A7C72" w14:textId="77777777" w:rsidR="00550A16" w:rsidRDefault="00550A16" w:rsidP="008B1E42">
            <w:pPr>
              <w:widowControl/>
              <w:suppressAutoHyphens w:val="0"/>
              <w:autoSpaceDN/>
              <w:textAlignment w:val="auto"/>
              <w:rPr>
                <w:rFonts w:ascii="Aptos" w:eastAsia="Times New Roman" w:hAnsi="Aptos"/>
                <w:kern w:val="0"/>
                <w:sz w:val="24"/>
                <w:szCs w:val="24"/>
                <w:lang w:val="sr-Latn-RS" w:eastAsia="sr-Latn-RS"/>
              </w:rPr>
            </w:pPr>
          </w:p>
          <w:p w14:paraId="59EF4F12" w14:textId="77777777" w:rsidR="00550A16" w:rsidRPr="00AC6892" w:rsidRDefault="00550A16" w:rsidP="008B1E42">
            <w:pPr>
              <w:widowControl/>
              <w:suppressAutoHyphens w:val="0"/>
              <w:autoSpaceDN/>
              <w:textAlignment w:val="auto"/>
              <w:rPr>
                <w:rFonts w:ascii="Aptos" w:eastAsia="Times New Roman" w:hAnsi="Aptos"/>
                <w:kern w:val="0"/>
                <w:sz w:val="24"/>
                <w:szCs w:val="24"/>
                <w:lang w:val="sr-Latn-RS" w:eastAsia="sr-Latn-RS"/>
              </w:rPr>
            </w:pPr>
          </w:p>
        </w:tc>
      </w:tr>
      <w:tr w:rsidR="008B1E42" w:rsidRPr="00AC6892" w14:paraId="2B564D8C"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hideMark/>
          </w:tcPr>
          <w:p w14:paraId="7A7935A1"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закупа целе кабине (до 5 особа)</w:t>
            </w:r>
          </w:p>
        </w:tc>
        <w:tc>
          <w:tcPr>
            <w:tcW w:w="5029" w:type="dxa"/>
            <w:gridSpan w:val="2"/>
            <w:tcBorders>
              <w:top w:val="single" w:sz="8" w:space="0" w:color="auto"/>
              <w:left w:val="nil"/>
              <w:bottom w:val="single" w:sz="8" w:space="0" w:color="auto"/>
              <w:right w:val="single" w:sz="8" w:space="0" w:color="auto"/>
            </w:tcBorders>
            <w:vAlign w:val="center"/>
            <w:hideMark/>
          </w:tcPr>
          <w:p w14:paraId="170B660A"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16</w:t>
            </w:r>
            <w:r w:rsidRPr="00AC6892">
              <w:rPr>
                <w:rFonts w:ascii="Aptos" w:eastAsia="Times New Roman" w:hAnsi="Aptos"/>
                <w:color w:val="000000"/>
                <w:kern w:val="0"/>
                <w:sz w:val="24"/>
                <w:szCs w:val="24"/>
                <w:lang w:val="sr-Latn-RS" w:eastAsia="sr-Latn-RS"/>
              </w:rPr>
              <w:t>.000,00 РСД</w:t>
            </w:r>
          </w:p>
        </w:tc>
      </w:tr>
      <w:tr w:rsidR="008B1E42" w:rsidRPr="00AC6892" w14:paraId="2F4A62CF"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tcPr>
          <w:p w14:paraId="28E9CB61"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ВИП закуп кабине (до 5 особа)</w:t>
            </w:r>
          </w:p>
        </w:tc>
        <w:tc>
          <w:tcPr>
            <w:tcW w:w="5029" w:type="dxa"/>
            <w:gridSpan w:val="2"/>
            <w:tcBorders>
              <w:top w:val="single" w:sz="8" w:space="0" w:color="auto"/>
              <w:left w:val="nil"/>
              <w:bottom w:val="single" w:sz="8" w:space="0" w:color="auto"/>
              <w:right w:val="single" w:sz="8" w:space="0" w:color="auto"/>
            </w:tcBorders>
            <w:vAlign w:val="center"/>
          </w:tcPr>
          <w:p w14:paraId="2C2C01B6"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24.000,00 РСД</w:t>
            </w:r>
          </w:p>
        </w:tc>
      </w:tr>
    </w:tbl>
    <w:p w14:paraId="53BD61CF"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10065" w:type="dxa"/>
        <w:tblInd w:w="-10" w:type="dxa"/>
        <w:tblLayout w:type="fixed"/>
        <w:tblLook w:val="04A0" w:firstRow="1" w:lastRow="0" w:firstColumn="1" w:lastColumn="0" w:noHBand="0" w:noVBand="1"/>
      </w:tblPr>
      <w:tblGrid>
        <w:gridCol w:w="6"/>
        <w:gridCol w:w="3357"/>
        <w:gridCol w:w="2425"/>
        <w:gridCol w:w="236"/>
        <w:gridCol w:w="516"/>
        <w:gridCol w:w="174"/>
        <w:gridCol w:w="1902"/>
        <w:gridCol w:w="236"/>
        <w:gridCol w:w="1213"/>
      </w:tblGrid>
      <w:tr w:rsidR="008B1E42" w:rsidRPr="00AC6892" w14:paraId="3C4549F0" w14:textId="77777777" w:rsidTr="003A231F">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35E2E66"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14:paraId="6F26BD9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eastAsia="sr-Latn-RS"/>
              </w:rPr>
            </w:pPr>
            <w:r w:rsidRPr="00AC6892">
              <w:rPr>
                <w:rFonts w:ascii="Aptos" w:eastAsia="Times New Roman" w:hAnsi="Aptos"/>
                <w:b/>
                <w:bCs/>
                <w:color w:val="000000"/>
                <w:kern w:val="0"/>
                <w:sz w:val="24"/>
                <w:szCs w:val="24"/>
                <w:lang w:val="sr-Latn-RS" w:eastAsia="sr-Latn-RS"/>
              </w:rPr>
              <w:t>Цена</w:t>
            </w:r>
          </w:p>
        </w:tc>
      </w:tr>
      <w:tr w:rsidR="008B1E42" w:rsidRPr="00AC6892" w14:paraId="774A1E1E" w14:textId="77777777" w:rsidTr="003A231F">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932599F"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14:paraId="2BA5160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(по особи)</w:t>
            </w:r>
          </w:p>
        </w:tc>
      </w:tr>
      <w:tr w:rsidR="008B1E42" w:rsidRPr="00600DD3" w14:paraId="112D0638" w14:textId="77777777" w:rsidTr="003A231F">
        <w:trPr>
          <w:trHeight w:val="300"/>
        </w:trPr>
        <w:tc>
          <w:tcPr>
            <w:tcW w:w="3363" w:type="dxa"/>
            <w:gridSpan w:val="2"/>
            <w:tcBorders>
              <w:top w:val="nil"/>
              <w:left w:val="single" w:sz="8" w:space="0" w:color="000000"/>
              <w:bottom w:val="single" w:sz="8" w:space="0" w:color="000000"/>
              <w:right w:val="single" w:sz="8" w:space="0" w:color="000000"/>
            </w:tcBorders>
            <w:vAlign w:val="center"/>
            <w:hideMark/>
          </w:tcPr>
          <w:p w14:paraId="71726B78"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Карта за тјубинг – 30 минута коришћења </w:t>
            </w:r>
          </w:p>
        </w:tc>
        <w:tc>
          <w:tcPr>
            <w:tcW w:w="3351" w:type="dxa"/>
            <w:gridSpan w:val="4"/>
            <w:tcBorders>
              <w:top w:val="nil"/>
              <w:left w:val="nil"/>
              <w:bottom w:val="single" w:sz="8" w:space="0" w:color="000000"/>
              <w:right w:val="single" w:sz="4" w:space="0" w:color="auto"/>
            </w:tcBorders>
            <w:vAlign w:val="center"/>
          </w:tcPr>
          <w:p w14:paraId="4D91BD2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Уз карту за гондолу 400,00 РСД</w:t>
            </w:r>
          </w:p>
        </w:tc>
        <w:tc>
          <w:tcPr>
            <w:tcW w:w="3351" w:type="dxa"/>
            <w:gridSpan w:val="3"/>
            <w:tcBorders>
              <w:top w:val="nil"/>
              <w:left w:val="nil"/>
              <w:bottom w:val="single" w:sz="8" w:space="0" w:color="000000"/>
              <w:right w:val="single" w:sz="4" w:space="0" w:color="auto"/>
            </w:tcBorders>
            <w:vAlign w:val="center"/>
          </w:tcPr>
          <w:p w14:paraId="6B114911"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Без карте за гондолу 600,00 РСД</w:t>
            </w:r>
          </w:p>
        </w:tc>
      </w:tr>
      <w:tr w:rsidR="008B1E42" w:rsidRPr="00600DD3" w14:paraId="73D32465" w14:textId="77777777" w:rsidTr="003A231F">
        <w:trPr>
          <w:gridBefore w:val="1"/>
          <w:gridAfter w:val="1"/>
          <w:wBefore w:w="6" w:type="dxa"/>
          <w:wAfter w:w="1213" w:type="dxa"/>
          <w:trHeight w:val="288"/>
        </w:trPr>
        <w:tc>
          <w:tcPr>
            <w:tcW w:w="5782" w:type="dxa"/>
            <w:gridSpan w:val="2"/>
            <w:tcBorders>
              <w:top w:val="nil"/>
              <w:left w:val="nil"/>
              <w:bottom w:val="nil"/>
              <w:right w:val="nil"/>
            </w:tcBorders>
            <w:noWrap/>
            <w:vAlign w:val="bottom"/>
            <w:hideMark/>
          </w:tcPr>
          <w:p w14:paraId="07543B55" w14:textId="77777777" w:rsidR="008B1E42" w:rsidRPr="00AC6892" w:rsidRDefault="008B1E42" w:rsidP="008B1E42">
            <w:pPr>
              <w:widowControl/>
              <w:suppressAutoHyphens w:val="0"/>
              <w:autoSpaceDN/>
              <w:textAlignment w:val="auto"/>
              <w:rPr>
                <w:rFonts w:ascii="Aptos" w:eastAsiaTheme="minorHAnsi" w:hAnsi="Aptos" w:cstheme="minorBidi"/>
                <w:kern w:val="0"/>
                <w:sz w:val="24"/>
                <w:szCs w:val="24"/>
                <w:lang w:val="sr-Cyrl-RS"/>
              </w:rPr>
            </w:pPr>
            <w:r w:rsidRPr="00600DD3">
              <w:rPr>
                <w:rFonts w:ascii="Aptos" w:eastAsiaTheme="minorHAnsi" w:hAnsi="Aptos" w:cstheme="minorBidi"/>
                <w:kern w:val="0"/>
                <w:sz w:val="24"/>
                <w:szCs w:val="24"/>
                <w:lang w:val="sr-Cyrl-RS"/>
              </w:rPr>
              <w:br w:type="page"/>
            </w:r>
          </w:p>
          <w:p w14:paraId="763D1059"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p w14:paraId="1FA92B7B"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2E51BA2E"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106034E8"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31B78011"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tc>
        <w:tc>
          <w:tcPr>
            <w:tcW w:w="236" w:type="dxa"/>
            <w:tcBorders>
              <w:top w:val="nil"/>
              <w:left w:val="nil"/>
              <w:bottom w:val="nil"/>
              <w:right w:val="nil"/>
            </w:tcBorders>
            <w:noWrap/>
            <w:vAlign w:val="bottom"/>
            <w:hideMark/>
          </w:tcPr>
          <w:p w14:paraId="67B8CC50"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92" w:type="dxa"/>
            <w:gridSpan w:val="3"/>
            <w:tcBorders>
              <w:top w:val="nil"/>
              <w:left w:val="nil"/>
              <w:bottom w:val="nil"/>
              <w:right w:val="nil"/>
            </w:tcBorders>
            <w:noWrap/>
            <w:vAlign w:val="bottom"/>
            <w:hideMark/>
          </w:tcPr>
          <w:p w14:paraId="3783057C"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p w14:paraId="38763985"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tc>
        <w:tc>
          <w:tcPr>
            <w:tcW w:w="236" w:type="dxa"/>
            <w:tcBorders>
              <w:top w:val="nil"/>
              <w:left w:val="nil"/>
              <w:bottom w:val="nil"/>
              <w:right w:val="nil"/>
            </w:tcBorders>
            <w:noWrap/>
            <w:vAlign w:val="bottom"/>
            <w:hideMark/>
          </w:tcPr>
          <w:p w14:paraId="2A896422"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r>
      <w:tr w:rsidR="008B1E42" w:rsidRPr="00AC6892" w14:paraId="7F1876FA" w14:textId="77777777" w:rsidTr="003A231F">
        <w:trPr>
          <w:trHeight w:val="514"/>
        </w:trPr>
        <w:tc>
          <w:tcPr>
            <w:tcW w:w="6540" w:type="dxa"/>
            <w:gridSpan w:val="5"/>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62831CD"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3525" w:type="dxa"/>
            <w:gridSpan w:val="4"/>
            <w:tcBorders>
              <w:top w:val="single" w:sz="8" w:space="0" w:color="000000"/>
              <w:left w:val="nil"/>
              <w:bottom w:val="nil"/>
              <w:right w:val="single" w:sz="4" w:space="0" w:color="auto"/>
            </w:tcBorders>
            <w:shd w:val="clear" w:color="000000" w:fill="A6A6A6"/>
            <w:vAlign w:val="center"/>
          </w:tcPr>
          <w:p w14:paraId="4F0B49BB"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r w:rsidRPr="00AC6892">
              <w:rPr>
                <w:rFonts w:ascii="Aptos" w:eastAsia="Times New Roman" w:hAnsi="Aptos"/>
                <w:b/>
                <w:bCs/>
                <w:color w:val="000000"/>
                <w:kern w:val="0"/>
                <w:sz w:val="24"/>
                <w:szCs w:val="24"/>
                <w:lang w:val="sr-Cyrl-RS" w:eastAsia="sr-Latn-RS"/>
              </w:rPr>
              <w:t>(по особи)</w:t>
            </w:r>
          </w:p>
        </w:tc>
      </w:tr>
      <w:tr w:rsidR="008B1E42" w:rsidRPr="00AC6892" w14:paraId="5906E49C" w14:textId="77777777" w:rsidTr="003A231F">
        <w:trPr>
          <w:trHeight w:val="60"/>
        </w:trPr>
        <w:tc>
          <w:tcPr>
            <w:tcW w:w="6540" w:type="dxa"/>
            <w:gridSpan w:val="5"/>
            <w:vMerge/>
            <w:tcBorders>
              <w:top w:val="single" w:sz="8" w:space="0" w:color="000000"/>
              <w:left w:val="single" w:sz="8" w:space="0" w:color="000000"/>
              <w:bottom w:val="single" w:sz="8" w:space="0" w:color="000000"/>
              <w:right w:val="single" w:sz="8" w:space="0" w:color="000000"/>
            </w:tcBorders>
            <w:vAlign w:val="center"/>
            <w:hideMark/>
          </w:tcPr>
          <w:p w14:paraId="6899522C"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3525" w:type="dxa"/>
            <w:gridSpan w:val="4"/>
            <w:tcBorders>
              <w:top w:val="nil"/>
              <w:left w:val="nil"/>
              <w:bottom w:val="single" w:sz="4" w:space="0" w:color="auto"/>
              <w:right w:val="single" w:sz="4" w:space="0" w:color="auto"/>
            </w:tcBorders>
            <w:shd w:val="clear" w:color="000000" w:fill="A6A6A6"/>
            <w:vAlign w:val="center"/>
          </w:tcPr>
          <w:p w14:paraId="5CF25DD7"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6546FCA2"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787D16E6"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1 – Златиборски предах (обухвата карту за вожњу + кафу +слатко изненађење+ поклон сувенир)</w:t>
            </w:r>
          </w:p>
        </w:tc>
        <w:tc>
          <w:tcPr>
            <w:tcW w:w="3525" w:type="dxa"/>
            <w:gridSpan w:val="4"/>
            <w:tcBorders>
              <w:top w:val="nil"/>
              <w:left w:val="nil"/>
              <w:bottom w:val="single" w:sz="8" w:space="0" w:color="000000"/>
              <w:right w:val="single" w:sz="8" w:space="0" w:color="000000"/>
            </w:tcBorders>
            <w:vAlign w:val="center"/>
          </w:tcPr>
          <w:p w14:paraId="71E47AC6"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3.500,00 РСД</w:t>
            </w:r>
          </w:p>
        </w:tc>
      </w:tr>
      <w:tr w:rsidR="008B1E42" w:rsidRPr="00AC6892" w14:paraId="0170E841"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6F56B2AF"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Догађај 2 – Златиборски матине (обухвата карту за вожњу + дегустацију пића  + мезе + културни програм + поклон сувенир)</w:t>
            </w:r>
          </w:p>
        </w:tc>
        <w:tc>
          <w:tcPr>
            <w:tcW w:w="3525" w:type="dxa"/>
            <w:gridSpan w:val="4"/>
            <w:tcBorders>
              <w:top w:val="nil"/>
              <w:left w:val="nil"/>
              <w:bottom w:val="single" w:sz="8" w:space="0" w:color="000000"/>
              <w:right w:val="single" w:sz="8" w:space="0" w:color="000000"/>
            </w:tcBorders>
            <w:vAlign w:val="center"/>
          </w:tcPr>
          <w:p w14:paraId="6C11C9A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5.500,00 РСД </w:t>
            </w:r>
          </w:p>
        </w:tc>
      </w:tr>
      <w:tr w:rsidR="008B1E42" w:rsidRPr="00AC6892" w14:paraId="7D8DCF24"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638AB318"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3 – спортске активности</w:t>
            </w:r>
          </w:p>
        </w:tc>
        <w:tc>
          <w:tcPr>
            <w:tcW w:w="3525" w:type="dxa"/>
            <w:gridSpan w:val="4"/>
            <w:tcBorders>
              <w:top w:val="nil"/>
              <w:left w:val="nil"/>
              <w:bottom w:val="single" w:sz="8" w:space="0" w:color="000000"/>
              <w:right w:val="single" w:sz="8" w:space="0" w:color="000000"/>
            </w:tcBorders>
            <w:vAlign w:val="center"/>
          </w:tcPr>
          <w:p w14:paraId="5B05836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2.500,00 РСД</w:t>
            </w:r>
          </w:p>
        </w:tc>
      </w:tr>
      <w:tr w:rsidR="008B1E42" w:rsidRPr="00AC6892" w14:paraId="620219AD"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44508D0B"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4 - (коришћење простора) цена по особи</w:t>
            </w:r>
          </w:p>
        </w:tc>
        <w:tc>
          <w:tcPr>
            <w:tcW w:w="3525" w:type="dxa"/>
            <w:gridSpan w:val="4"/>
            <w:tcBorders>
              <w:top w:val="nil"/>
              <w:left w:val="nil"/>
              <w:bottom w:val="single" w:sz="8" w:space="0" w:color="000000"/>
              <w:right w:val="single" w:sz="8" w:space="0" w:color="000000"/>
            </w:tcBorders>
            <w:vAlign w:val="center"/>
          </w:tcPr>
          <w:p w14:paraId="613FA74D"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1.500,00 РСД </w:t>
            </w:r>
          </w:p>
        </w:tc>
      </w:tr>
      <w:tr w:rsidR="008B1E42" w:rsidRPr="00AC6892" w14:paraId="2F737311"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059FE07C"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5 – Креативна радионица (подразумева учешће у сликарским и дечијим радионицама уз пратњу ментора у креирању различитих садржаја) - цена по особи</w:t>
            </w:r>
          </w:p>
        </w:tc>
        <w:tc>
          <w:tcPr>
            <w:tcW w:w="3525" w:type="dxa"/>
            <w:gridSpan w:val="4"/>
            <w:tcBorders>
              <w:top w:val="nil"/>
              <w:left w:val="nil"/>
              <w:bottom w:val="single" w:sz="8" w:space="0" w:color="000000"/>
              <w:right w:val="single" w:sz="8" w:space="0" w:color="000000"/>
            </w:tcBorders>
            <w:vAlign w:val="center"/>
          </w:tcPr>
          <w:p w14:paraId="6173B85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3.000,00 РСД  </w:t>
            </w:r>
          </w:p>
        </w:tc>
      </w:tr>
      <w:tr w:rsidR="008B1E42" w:rsidRPr="00AC6892" w14:paraId="12E05108"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7B121303"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Закуп целокупног капацитета гондоле до 4 сата коришћења</w:t>
            </w:r>
          </w:p>
        </w:tc>
        <w:tc>
          <w:tcPr>
            <w:tcW w:w="3525" w:type="dxa"/>
            <w:gridSpan w:val="4"/>
            <w:tcBorders>
              <w:top w:val="nil"/>
              <w:left w:val="nil"/>
              <w:bottom w:val="single" w:sz="8" w:space="0" w:color="000000"/>
              <w:right w:val="single" w:sz="8" w:space="0" w:color="000000"/>
            </w:tcBorders>
            <w:vAlign w:val="center"/>
            <w:hideMark/>
          </w:tcPr>
          <w:p w14:paraId="7F7050FF"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1.000.000,00 РСД</w:t>
            </w:r>
            <w:r w:rsidRPr="00AC6892">
              <w:rPr>
                <w:rFonts w:ascii="Aptos" w:eastAsia="Times New Roman" w:hAnsi="Aptos"/>
                <w:color w:val="000000"/>
                <w:kern w:val="0"/>
                <w:sz w:val="24"/>
                <w:szCs w:val="24"/>
                <w:lang w:val="sr-Latn-RS" w:eastAsia="sr-Latn-RS"/>
              </w:rPr>
              <w:t xml:space="preserve"> </w:t>
            </w:r>
          </w:p>
        </w:tc>
      </w:tr>
    </w:tbl>
    <w:p w14:paraId="42916644"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5F0D07AF"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11EC9B45" w14:textId="77777777" w:rsidR="008B1E4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0567540D" w14:textId="77777777" w:rsidR="00550A16"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68102088" w14:textId="77777777" w:rsidR="00550A16" w:rsidRPr="00AC6892"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3D0D5F9D"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9758" w:type="dxa"/>
        <w:tblInd w:w="-10" w:type="dxa"/>
        <w:tblLayout w:type="fixed"/>
        <w:tblLook w:val="04A0" w:firstRow="1" w:lastRow="0" w:firstColumn="1" w:lastColumn="0" w:noHBand="0" w:noVBand="1"/>
      </w:tblPr>
      <w:tblGrid>
        <w:gridCol w:w="7489"/>
        <w:gridCol w:w="2269"/>
      </w:tblGrid>
      <w:tr w:rsidR="008B1E42" w:rsidRPr="00AC6892" w14:paraId="43230173" w14:textId="77777777" w:rsidTr="003A231F">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F057B10"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404F1A1C"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p>
          <w:p w14:paraId="35A98368"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0883F6B8"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30FB7C5C"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 </w:t>
            </w:r>
            <w:r w:rsidRPr="00AC6892">
              <w:rPr>
                <w:rFonts w:ascii="Aptos" w:eastAsia="Times New Roman" w:hAnsi="Aptos"/>
                <w:color w:val="000000"/>
                <w:kern w:val="0"/>
                <w:sz w:val="24"/>
                <w:szCs w:val="24"/>
                <w:lang w:val="sr-Cyrl-RS" w:eastAsia="sr-Latn-RS"/>
              </w:rPr>
              <w:t>за 2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3ADE9842"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15.000,00</w:t>
            </w:r>
          </w:p>
        </w:tc>
      </w:tr>
      <w:tr w:rsidR="008B1E42" w:rsidRPr="00AC6892" w14:paraId="27A3131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499CA30C"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w:t>
            </w:r>
            <w:r w:rsidRPr="00AC6892">
              <w:rPr>
                <w:rFonts w:ascii="Aptos" w:eastAsia="Times New Roman" w:hAnsi="Aptos"/>
                <w:color w:val="000000"/>
                <w:kern w:val="0"/>
                <w:sz w:val="24"/>
                <w:szCs w:val="24"/>
                <w:lang w:val="sr-Cyrl-RS" w:eastAsia="sr-Latn-RS"/>
              </w:rPr>
              <w:t>– за 3-4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1927D1AA"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18.000,00</w:t>
            </w:r>
          </w:p>
        </w:tc>
      </w:tr>
      <w:tr w:rsidR="008B1E42" w:rsidRPr="00AC6892" w14:paraId="3EFDDB82"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36212DC1"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3</w:t>
            </w:r>
            <w:r w:rsidRPr="00AC6892">
              <w:rPr>
                <w:rFonts w:ascii="Aptos" w:eastAsia="Times New Roman" w:hAnsi="Aptos"/>
                <w:color w:val="000000"/>
                <w:kern w:val="0"/>
                <w:sz w:val="24"/>
                <w:szCs w:val="24"/>
                <w:lang w:val="sr-Cyrl-RS" w:eastAsia="sr-Latn-RS"/>
              </w:rPr>
              <w:t xml:space="preserve"> – до 6 особа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vAlign w:val="center"/>
          </w:tcPr>
          <w:p w14:paraId="31E5265F"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25.000,00</w:t>
            </w:r>
          </w:p>
        </w:tc>
      </w:tr>
      <w:tr w:rsidR="008B1E42" w:rsidRPr="00AC6892" w14:paraId="548A096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2BDAF1A1"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4</w:t>
            </w:r>
            <w:r w:rsidRPr="00AC6892">
              <w:rPr>
                <w:rFonts w:ascii="Aptos" w:eastAsia="Times New Roman" w:hAnsi="Aptos"/>
                <w:color w:val="000000"/>
                <w:kern w:val="0"/>
                <w:sz w:val="24"/>
                <w:szCs w:val="24"/>
                <w:lang w:val="sr-Cyrl-RS" w:eastAsia="sr-Latn-RS"/>
              </w:rPr>
              <w:t xml:space="preserve"> – до 6 особа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09747A71"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30.000,00</w:t>
            </w:r>
          </w:p>
        </w:tc>
      </w:tr>
      <w:tr w:rsidR="008B1E42" w:rsidRPr="00AC6892" w14:paraId="3B58E2CF"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4E98ACA2"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2 - посни</w:t>
            </w:r>
            <w:r w:rsidRPr="00AC6892">
              <w:rPr>
                <w:rFonts w:ascii="Aptos" w:eastAsia="Times New Roman" w:hAnsi="Aptos"/>
                <w:color w:val="000000"/>
                <w:kern w:val="0"/>
                <w:sz w:val="24"/>
                <w:szCs w:val="24"/>
                <w:lang w:val="sr-Cyrl-RS" w:eastAsia="sr-Latn-RS"/>
              </w:rPr>
              <w:t xml:space="preserve"> – за 2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која садрже </w:t>
            </w:r>
            <w:r w:rsidRPr="00AC6892">
              <w:rPr>
                <w:rFonts w:ascii="Aptos" w:eastAsiaTheme="minorHAnsi" w:hAnsi="Aptos"/>
                <w:kern w:val="0"/>
                <w:sz w:val="24"/>
                <w:szCs w:val="24"/>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AC6892">
              <w:rPr>
                <w:rFonts w:ascii="Aptos" w:eastAsia="Times New Roman" w:hAnsi="Aptos"/>
                <w:color w:val="000000"/>
                <w:kern w:val="0"/>
                <w:sz w:val="24"/>
                <w:szCs w:val="24"/>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2239D5D"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15.000,00</w:t>
            </w:r>
          </w:p>
        </w:tc>
      </w:tr>
      <w:tr w:rsidR="008B1E42" w:rsidRPr="00AC6892" w14:paraId="45BA0486"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5C01F9DC"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 посни </w:t>
            </w:r>
            <w:r w:rsidRPr="00AC6892">
              <w:rPr>
                <w:rFonts w:ascii="Aptos" w:eastAsia="Times New Roman" w:hAnsi="Aptos"/>
                <w:color w:val="000000"/>
                <w:kern w:val="0"/>
                <w:sz w:val="24"/>
                <w:szCs w:val="24"/>
                <w:lang w:val="sr-Cyrl-RS" w:eastAsia="sr-Latn-RS"/>
              </w:rPr>
              <w:t>– за 3-4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која садрже </w:t>
            </w:r>
            <w:r w:rsidRPr="00AC6892">
              <w:rPr>
                <w:rFonts w:ascii="Aptos" w:eastAsiaTheme="minorHAnsi" w:hAnsi="Aptos"/>
                <w:kern w:val="0"/>
                <w:sz w:val="24"/>
                <w:szCs w:val="24"/>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AC6892">
              <w:rPr>
                <w:rFonts w:ascii="Aptos" w:eastAsia="Times New Roman" w:hAnsi="Aptos"/>
                <w:color w:val="000000"/>
                <w:kern w:val="0"/>
                <w:sz w:val="24"/>
                <w:szCs w:val="24"/>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2DB64E2"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18.000,00</w:t>
            </w:r>
          </w:p>
        </w:tc>
      </w:tr>
      <w:tr w:rsidR="008B1E42" w:rsidRPr="00AC6892" w14:paraId="6943BB3B"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0C4C5B08"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2 -  безглутенски</w:t>
            </w:r>
            <w:r w:rsidRPr="00AC6892">
              <w:rPr>
                <w:rFonts w:ascii="Aptos" w:eastAsia="Times New Roman" w:hAnsi="Aptos"/>
                <w:color w:val="000000"/>
                <w:kern w:val="0"/>
                <w:sz w:val="24"/>
                <w:szCs w:val="24"/>
                <w:lang w:val="sr-Cyrl-RS" w:eastAsia="sr-Latn-RS"/>
              </w:rPr>
              <w:t xml:space="preserve"> – за 2 особе (Засебна кабина</w:t>
            </w:r>
            <w:r w:rsidRPr="00AC6892">
              <w:rPr>
                <w:rFonts w:ascii="Aptos" w:eastAsiaTheme="minorHAnsi" w:hAnsi="Aptos" w:cstheme="minorBidi"/>
                <w:kern w:val="0"/>
                <w:sz w:val="24"/>
                <w:szCs w:val="24"/>
              </w:rPr>
              <w:t xml:space="preserve"> </w:t>
            </w:r>
            <w:r w:rsidRPr="00AC6892">
              <w:rPr>
                <w:rFonts w:ascii="Aptos" w:eastAsiaTheme="minorHAnsi" w:hAnsi="Aptos" w:cstheme="minorBidi"/>
                <w:kern w:val="0"/>
                <w:sz w:val="24"/>
                <w:szCs w:val="24"/>
                <w:lang w:val="sr-Cyrl-RS"/>
              </w:rPr>
              <w:t xml:space="preserve">- </w:t>
            </w:r>
            <w:r w:rsidRPr="00AC6892">
              <w:rPr>
                <w:rFonts w:ascii="Aptos" w:eastAsia="Times New Roman" w:hAnsi="Aptos"/>
                <w:color w:val="000000"/>
                <w:kern w:val="0"/>
                <w:sz w:val="24"/>
                <w:szCs w:val="24"/>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684CE6EB"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w:t>
            </w:r>
            <w:r w:rsidRPr="00AC6892">
              <w:rPr>
                <w:rFonts w:ascii="Aptos" w:eastAsia="Times New Roman" w:hAnsi="Aptos"/>
                <w:bCs/>
                <w:color w:val="000000"/>
                <w:kern w:val="0"/>
                <w:sz w:val="24"/>
                <w:szCs w:val="24"/>
                <w:lang w:eastAsia="sr-Latn-RS"/>
              </w:rPr>
              <w:t>7</w:t>
            </w:r>
            <w:r w:rsidRPr="00AC6892">
              <w:rPr>
                <w:rFonts w:ascii="Aptos" w:eastAsia="Times New Roman" w:hAnsi="Aptos"/>
                <w:bCs/>
                <w:color w:val="000000"/>
                <w:kern w:val="0"/>
                <w:sz w:val="24"/>
                <w:szCs w:val="24"/>
                <w:lang w:val="sr-Cyrl-RS" w:eastAsia="sr-Latn-RS"/>
              </w:rPr>
              <w:t>.000,00</w:t>
            </w:r>
          </w:p>
        </w:tc>
      </w:tr>
      <w:tr w:rsidR="008B1E42" w:rsidRPr="00AC6892" w14:paraId="4BE0B37D"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6672BBEB"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2 -  безглутенски</w:t>
            </w:r>
            <w:r w:rsidRPr="00AC6892">
              <w:rPr>
                <w:rFonts w:ascii="Aptos" w:eastAsia="Times New Roman" w:hAnsi="Aptos"/>
                <w:color w:val="000000"/>
                <w:kern w:val="0"/>
                <w:sz w:val="24"/>
                <w:szCs w:val="24"/>
                <w:lang w:val="sr-Cyrl-RS" w:eastAsia="sr-Latn-RS"/>
              </w:rPr>
              <w:t xml:space="preserve"> – за 3-4 особе (Засебна кабина</w:t>
            </w:r>
            <w:r w:rsidRPr="00AC6892">
              <w:rPr>
                <w:rFonts w:ascii="Aptos" w:eastAsiaTheme="minorHAnsi" w:hAnsi="Aptos" w:cstheme="minorBidi"/>
                <w:kern w:val="0"/>
                <w:sz w:val="24"/>
                <w:szCs w:val="24"/>
              </w:rPr>
              <w:t xml:space="preserve"> </w:t>
            </w:r>
            <w:r w:rsidRPr="00AC6892">
              <w:rPr>
                <w:rFonts w:ascii="Aptos" w:eastAsiaTheme="minorHAnsi" w:hAnsi="Aptos" w:cstheme="minorBidi"/>
                <w:kern w:val="0"/>
                <w:sz w:val="24"/>
                <w:szCs w:val="24"/>
                <w:lang w:val="sr-Cyrl-RS"/>
              </w:rPr>
              <w:t xml:space="preserve">- </w:t>
            </w:r>
            <w:r w:rsidRPr="00AC6892">
              <w:rPr>
                <w:rFonts w:ascii="Aptos" w:eastAsia="Times New Roman" w:hAnsi="Aptos"/>
                <w:color w:val="000000"/>
                <w:kern w:val="0"/>
                <w:sz w:val="24"/>
                <w:szCs w:val="24"/>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w:t>
            </w:r>
            <w:r w:rsidRPr="00AC6892">
              <w:rPr>
                <w:rFonts w:ascii="Aptos" w:eastAsia="Times New Roman" w:hAnsi="Aptos"/>
                <w:color w:val="000000"/>
                <w:kern w:val="0"/>
                <w:sz w:val="24"/>
                <w:szCs w:val="24"/>
                <w:lang w:val="sr-Cyrl-RS" w:eastAsia="sr-Latn-RS"/>
              </w:rPr>
              <w:lastRenderedPageBreak/>
              <w:t xml:space="preserve">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AA01F61"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lastRenderedPageBreak/>
              <w:t>20.000,00</w:t>
            </w:r>
          </w:p>
        </w:tc>
      </w:tr>
      <w:tr w:rsidR="008B1E42" w:rsidRPr="00AC6892" w14:paraId="74282E48" w14:textId="77777777" w:rsidTr="003A231F">
        <w:trPr>
          <w:trHeight w:val="974"/>
        </w:trPr>
        <w:tc>
          <w:tcPr>
            <w:tcW w:w="7489" w:type="dxa"/>
            <w:tcBorders>
              <w:top w:val="single" w:sz="4" w:space="0" w:color="auto"/>
              <w:left w:val="single" w:sz="4" w:space="0" w:color="auto"/>
              <w:bottom w:val="single" w:sz="8" w:space="0" w:color="000000"/>
              <w:right w:val="single" w:sz="8" w:space="0" w:color="000000"/>
            </w:tcBorders>
            <w:vAlign w:val="center"/>
          </w:tcPr>
          <w:p w14:paraId="0652A7CB"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Романтично путовање</w:t>
            </w:r>
            <w:r w:rsidRPr="00AC6892">
              <w:rPr>
                <w:rFonts w:ascii="Aptos" w:eastAsia="Times New Roman" w:hAnsi="Aptos"/>
                <w:color w:val="000000"/>
                <w:kern w:val="0"/>
                <w:sz w:val="24"/>
                <w:szCs w:val="24"/>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vAlign w:val="center"/>
          </w:tcPr>
          <w:p w14:paraId="2BFBC102"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12.500,00</w:t>
            </w:r>
          </w:p>
        </w:tc>
      </w:tr>
    </w:tbl>
    <w:p w14:paraId="44848814"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2B652DED"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639F9B96"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tbl>
      <w:tblPr>
        <w:tblW w:w="10065" w:type="dxa"/>
        <w:tblInd w:w="-10" w:type="dxa"/>
        <w:tblLayout w:type="fixed"/>
        <w:tblLook w:val="04A0" w:firstRow="1" w:lastRow="0" w:firstColumn="1" w:lastColumn="0" w:noHBand="0" w:noVBand="1"/>
      </w:tblPr>
      <w:tblGrid>
        <w:gridCol w:w="6540"/>
        <w:gridCol w:w="3525"/>
      </w:tblGrid>
      <w:tr w:rsidR="008B1E42" w:rsidRPr="00AC6892" w14:paraId="6338F447" w14:textId="77777777" w:rsidTr="003A231F">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7D20B60F"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bookmarkStart w:id="2" w:name="_Hlk201901519"/>
            <w:r w:rsidRPr="00AC6892">
              <w:rPr>
                <w:rFonts w:ascii="Aptos" w:eastAsia="Times New Roman" w:hAnsi="Aptos"/>
                <w:b/>
                <w:bCs/>
                <w:color w:val="000000"/>
                <w:kern w:val="0"/>
                <w:sz w:val="24"/>
                <w:szCs w:val="24"/>
              </w:rPr>
              <w:br w:type="page"/>
            </w: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6AF56538"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r w:rsidRPr="00AC6892">
              <w:rPr>
                <w:rFonts w:ascii="Aptos" w:eastAsia="Times New Roman" w:hAnsi="Aptos"/>
                <w:b/>
                <w:bCs/>
                <w:color w:val="000000"/>
                <w:kern w:val="0"/>
                <w:sz w:val="24"/>
                <w:szCs w:val="24"/>
                <w:lang w:val="sr-Cyrl-RS" w:eastAsia="sr-Latn-RS"/>
              </w:rPr>
              <w:t>(по особи)</w:t>
            </w:r>
          </w:p>
        </w:tc>
      </w:tr>
      <w:tr w:rsidR="008B1E42" w:rsidRPr="00AC6892" w14:paraId="676F5732" w14:textId="77777777" w:rsidTr="003A231F">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1B002708"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6FE60C36"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3E534B23" w14:textId="77777777" w:rsidTr="003A231F">
        <w:trPr>
          <w:trHeight w:val="412"/>
        </w:trPr>
        <w:tc>
          <w:tcPr>
            <w:tcW w:w="6540" w:type="dxa"/>
            <w:tcBorders>
              <w:top w:val="nil"/>
              <w:left w:val="single" w:sz="8" w:space="0" w:color="000000"/>
              <w:bottom w:val="single" w:sz="8" w:space="0" w:color="000000"/>
              <w:right w:val="single" w:sz="8" w:space="0" w:color="000000"/>
            </w:tcBorders>
            <w:vAlign w:val="center"/>
          </w:tcPr>
          <w:p w14:paraId="35710270"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Цена карте за кућног љубимца </w:t>
            </w:r>
          </w:p>
        </w:tc>
        <w:tc>
          <w:tcPr>
            <w:tcW w:w="3525" w:type="dxa"/>
            <w:tcBorders>
              <w:top w:val="nil"/>
              <w:left w:val="nil"/>
              <w:bottom w:val="single" w:sz="8" w:space="0" w:color="000000"/>
              <w:right w:val="single" w:sz="8" w:space="0" w:color="000000"/>
            </w:tcBorders>
            <w:vAlign w:val="center"/>
          </w:tcPr>
          <w:p w14:paraId="4B77646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eastAsia="sr-Latn-RS"/>
              </w:rPr>
              <w:t>4</w:t>
            </w:r>
            <w:r w:rsidRPr="00AC6892">
              <w:rPr>
                <w:rFonts w:ascii="Aptos" w:eastAsia="Times New Roman" w:hAnsi="Aptos"/>
                <w:color w:val="000000"/>
                <w:kern w:val="0"/>
                <w:sz w:val="24"/>
                <w:szCs w:val="24"/>
                <w:lang w:val="sr-Cyrl-RS" w:eastAsia="sr-Latn-RS"/>
              </w:rPr>
              <w:t>.000,00 РСД</w:t>
            </w:r>
          </w:p>
        </w:tc>
      </w:tr>
      <w:bookmarkEnd w:id="2"/>
    </w:tbl>
    <w:p w14:paraId="1C764C64"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015D6788"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274E9D43" w14:textId="77777777" w:rsidR="008B1E42" w:rsidRPr="00600DD3" w:rsidRDefault="008B1E42" w:rsidP="008B1E42">
      <w:pPr>
        <w:widowControl/>
        <w:suppressAutoHyphens w:val="0"/>
        <w:autoSpaceDN/>
        <w:spacing w:line="276" w:lineRule="auto"/>
        <w:jc w:val="both"/>
        <w:textAlignment w:val="auto"/>
        <w:rPr>
          <w:rFonts w:ascii="Aptos" w:eastAsiaTheme="minorHAnsi" w:hAnsi="Aptos"/>
          <w:kern w:val="0"/>
          <w:sz w:val="24"/>
          <w:szCs w:val="24"/>
          <w:lang w:val="sr-Cyrl-RS"/>
        </w:rPr>
      </w:pPr>
      <w:r w:rsidRPr="00600DD3">
        <w:rPr>
          <w:rFonts w:ascii="Aptos" w:eastAsia="Times New Roman" w:hAnsi="Aptos"/>
          <w:b/>
          <w:bCs/>
          <w:color w:val="000000"/>
          <w:kern w:val="0"/>
          <w:sz w:val="24"/>
          <w:szCs w:val="24"/>
          <w:lang w:val="sr-Cyrl-RS"/>
        </w:rPr>
        <w:t>Све цене су изражене у динарима са урачунатим ПДВ-ом од 20%</w:t>
      </w:r>
    </w:p>
    <w:p w14:paraId="0DF3E65D" w14:textId="77777777" w:rsidR="008B1E42" w:rsidRPr="00600DD3"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lang w:val="sr-Cyrl-RS"/>
        </w:rPr>
      </w:pPr>
      <w:r w:rsidRPr="00600DD3">
        <w:rPr>
          <w:rFonts w:ascii="Aptos" w:eastAsiaTheme="minorHAnsi" w:hAnsi="Aptos"/>
          <w:b/>
          <w:color w:val="000000"/>
          <w:kern w:val="0"/>
          <w:sz w:val="24"/>
          <w:szCs w:val="24"/>
          <w:lang w:val="sr-Cyrl-RS"/>
        </w:rPr>
        <w:t>Одрасли су све особе које у тренутку куповине карте имају навршених 12 година.</w:t>
      </w:r>
    </w:p>
    <w:p w14:paraId="60D93B26"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600DD3">
        <w:rPr>
          <w:rFonts w:ascii="Aptos" w:eastAsiaTheme="minorHAnsi" w:hAnsi="Aptos"/>
          <w:b/>
          <w:color w:val="000000"/>
          <w:kern w:val="0"/>
          <w:sz w:val="24"/>
          <w:szCs w:val="24"/>
          <w:lang w:val="sr-Cyrl-RS"/>
        </w:rPr>
        <w:t xml:space="preserve">Деца млађа од 6 година имају право на бесплатну вожњу, уз обавезну пратњу једне пунолетне особе (лица са минимум 18 година старости). </w:t>
      </w:r>
      <w:r w:rsidRPr="00AC6892">
        <w:rPr>
          <w:rFonts w:ascii="Aptos" w:eastAsiaTheme="minorHAnsi" w:hAnsi="Aptos"/>
          <w:b/>
          <w:color w:val="000000"/>
          <w:kern w:val="0"/>
          <w:sz w:val="24"/>
          <w:szCs w:val="24"/>
          <w:lang w:val="sr-Cyrl-RS"/>
        </w:rPr>
        <w:t>Не важи за групне посете деце.</w:t>
      </w:r>
    </w:p>
    <w:p w14:paraId="08BF17F2"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proofErr w:type="spellStart"/>
      <w:r w:rsidRPr="00AC6892">
        <w:rPr>
          <w:rFonts w:ascii="Aptos" w:eastAsiaTheme="minorHAnsi" w:hAnsi="Aptos"/>
          <w:b/>
          <w:color w:val="000000"/>
          <w:kern w:val="0"/>
          <w:sz w:val="24"/>
          <w:szCs w:val="24"/>
        </w:rPr>
        <w:t>Деца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старости</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од</w:t>
      </w:r>
      <w:proofErr w:type="spellEnd"/>
      <w:r w:rsidRPr="00AC6892">
        <w:rPr>
          <w:rFonts w:ascii="Aptos" w:eastAsiaTheme="minorHAnsi" w:hAnsi="Aptos"/>
          <w:b/>
          <w:color w:val="000000"/>
          <w:kern w:val="0"/>
          <w:sz w:val="24"/>
          <w:szCs w:val="24"/>
        </w:rPr>
        <w:t xml:space="preserve"> 6-11 </w:t>
      </w:r>
      <w:proofErr w:type="spellStart"/>
      <w:r w:rsidRPr="00AC6892">
        <w:rPr>
          <w:rFonts w:ascii="Aptos" w:eastAsiaTheme="minorHAnsi" w:hAnsi="Aptos"/>
          <w:b/>
          <w:color w:val="000000"/>
          <w:kern w:val="0"/>
          <w:sz w:val="24"/>
          <w:szCs w:val="24"/>
        </w:rPr>
        <w:t>година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плаћају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дечију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цену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карте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уз</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обавезну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пратњу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једне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пунолетне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особе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лица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минимум</w:t>
      </w:r>
      <w:proofErr w:type="spellEnd"/>
      <w:r w:rsidRPr="00AC6892">
        <w:rPr>
          <w:rFonts w:ascii="Aptos" w:eastAsiaTheme="minorHAnsi" w:hAnsi="Aptos"/>
          <w:b/>
          <w:color w:val="000000"/>
          <w:kern w:val="0"/>
          <w:sz w:val="24"/>
          <w:szCs w:val="24"/>
        </w:rPr>
        <w:t xml:space="preserve"> 18 </w:t>
      </w:r>
      <w:proofErr w:type="spellStart"/>
      <w:r w:rsidRPr="00AC6892">
        <w:rPr>
          <w:rFonts w:ascii="Aptos" w:eastAsiaTheme="minorHAnsi" w:hAnsi="Aptos"/>
          <w:b/>
          <w:color w:val="000000"/>
          <w:kern w:val="0"/>
          <w:sz w:val="24"/>
          <w:szCs w:val="24"/>
        </w:rPr>
        <w:t>година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старости</w:t>
      </w:r>
      <w:proofErr w:type="spellEnd"/>
      <w:r w:rsidRPr="00AC6892">
        <w:rPr>
          <w:rFonts w:ascii="Aptos" w:eastAsiaTheme="minorHAnsi" w:hAnsi="Aptos"/>
          <w:b/>
          <w:color w:val="000000"/>
          <w:kern w:val="0"/>
          <w:sz w:val="24"/>
          <w:szCs w:val="24"/>
        </w:rPr>
        <w:t>).</w:t>
      </w:r>
    </w:p>
    <w:p w14:paraId="26064B0C"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AC6892">
        <w:rPr>
          <w:rFonts w:ascii="Aptos" w:eastAsiaTheme="minorHAnsi" w:hAnsi="Aptos"/>
          <w:b/>
          <w:color w:val="000000"/>
          <w:kern w:val="0"/>
          <w:sz w:val="24"/>
          <w:szCs w:val="24"/>
          <w:lang w:val="sr-Cyrl-RS"/>
        </w:rPr>
        <w:t xml:space="preserve">Попуст за особе са инвалидитетом се може остварити достављањем адекватне легитимације, којом се доказује статус који је основ за остварење попуста, </w:t>
      </w:r>
      <w:bookmarkStart w:id="3" w:name="_Hlk194926994"/>
      <w:r w:rsidRPr="00AC6892">
        <w:rPr>
          <w:rFonts w:ascii="Aptos" w:eastAsiaTheme="minorHAnsi" w:hAnsi="Aptos"/>
          <w:b/>
          <w:color w:val="000000"/>
          <w:kern w:val="0"/>
          <w:sz w:val="24"/>
          <w:szCs w:val="24"/>
          <w:lang w:val="sr-Cyrl-RS"/>
        </w:rPr>
        <w:t>чија копија се задржава приликом куповине карте</w:t>
      </w:r>
      <w:bookmarkEnd w:id="3"/>
      <w:r w:rsidRPr="00AC6892">
        <w:rPr>
          <w:rFonts w:ascii="Aptos" w:eastAsiaTheme="minorHAnsi" w:hAnsi="Aptos"/>
          <w:b/>
          <w:color w:val="000000"/>
          <w:kern w:val="0"/>
          <w:sz w:val="24"/>
          <w:szCs w:val="24"/>
          <w:lang w:val="sr-Cyrl-RS"/>
        </w:rPr>
        <w:t>.</w:t>
      </w:r>
    </w:p>
    <w:p w14:paraId="5A79E4AC"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AC6892">
        <w:rPr>
          <w:rFonts w:ascii="Aptos" w:eastAsiaTheme="minorHAnsi" w:hAnsi="Aptos"/>
          <w:b/>
          <w:color w:val="000000"/>
          <w:kern w:val="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 чија копија се задржава приликом куповине карте.</w:t>
      </w:r>
    </w:p>
    <w:p w14:paraId="1146881C" w14:textId="7F43915D"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proofErr w:type="spellStart"/>
      <w:r w:rsidRPr="00AC6892">
        <w:rPr>
          <w:rFonts w:ascii="Aptos" w:eastAsiaTheme="minorHAnsi" w:hAnsi="Aptos"/>
          <w:b/>
          <w:color w:val="000000"/>
          <w:kern w:val="0"/>
          <w:sz w:val="24"/>
          <w:szCs w:val="24"/>
        </w:rPr>
        <w:t>Становници</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општине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Чајетина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своје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пребивалиште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доказиваће</w:t>
      </w:r>
      <w:proofErr w:type="spellEnd"/>
      <w:r w:rsidRPr="00AC6892">
        <w:rPr>
          <w:rFonts w:ascii="Aptos" w:eastAsiaTheme="minorHAnsi" w:hAnsi="Aptos"/>
          <w:b/>
          <w:color w:val="000000"/>
          <w:kern w:val="0"/>
          <w:sz w:val="24"/>
          <w:szCs w:val="24"/>
        </w:rPr>
        <w:t xml:space="preserve"> </w:t>
      </w:r>
      <w:r w:rsidRPr="00AC6892">
        <w:rPr>
          <w:rFonts w:ascii="Aptos" w:eastAsiaTheme="minorHAnsi" w:hAnsi="Aptos"/>
          <w:b/>
          <w:color w:val="000000"/>
          <w:kern w:val="0"/>
          <w:sz w:val="24"/>
          <w:szCs w:val="24"/>
          <w:lang w:val="sr-Cyrl-RS"/>
        </w:rPr>
        <w:t>на основу</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личн</w:t>
      </w:r>
      <w:proofErr w:type="spellEnd"/>
      <w:r w:rsidRPr="00AC6892">
        <w:rPr>
          <w:rFonts w:ascii="Aptos" w:eastAsiaTheme="minorHAnsi" w:hAnsi="Aptos"/>
          <w:b/>
          <w:color w:val="000000"/>
          <w:kern w:val="0"/>
          <w:sz w:val="24"/>
          <w:szCs w:val="24"/>
          <w:lang w:val="sr-Cyrl-RS"/>
        </w:rPr>
        <w:t>ог</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индентификацион</w:t>
      </w:r>
      <w:proofErr w:type="spellEnd"/>
      <w:r w:rsidRPr="00AC6892">
        <w:rPr>
          <w:rFonts w:ascii="Aptos" w:eastAsiaTheme="minorHAnsi" w:hAnsi="Aptos"/>
          <w:b/>
          <w:color w:val="000000"/>
          <w:kern w:val="0"/>
          <w:sz w:val="24"/>
          <w:szCs w:val="24"/>
          <w:lang w:val="sr-Cyrl-RS"/>
        </w:rPr>
        <w:t>ог</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документ</w:t>
      </w:r>
      <w:proofErr w:type="spellEnd"/>
      <w:r w:rsidR="006419AF">
        <w:rPr>
          <w:rFonts w:ascii="Aptos" w:eastAsiaTheme="minorHAnsi" w:hAnsi="Aptos"/>
          <w:b/>
          <w:color w:val="000000"/>
          <w:kern w:val="0"/>
          <w:sz w:val="24"/>
          <w:szCs w:val="24"/>
          <w:lang w:val="sr-Cyrl-RS"/>
        </w:rPr>
        <w:t>а, чија копија се задржава</w:t>
      </w:r>
      <w:r w:rsidRPr="00AC6892">
        <w:rPr>
          <w:rFonts w:ascii="Aptos" w:eastAsiaTheme="minorHAnsi" w:hAnsi="Aptos"/>
          <w:b/>
          <w:color w:val="000000"/>
          <w:kern w:val="0"/>
          <w:sz w:val="24"/>
          <w:szCs w:val="24"/>
          <w:lang w:val="sr-Cyrl-RS"/>
        </w:rPr>
        <w:t xml:space="preserve"> приликом куповине карте</w:t>
      </w:r>
      <w:r w:rsidRPr="00AC6892">
        <w:rPr>
          <w:rFonts w:ascii="Aptos" w:eastAsiaTheme="minorHAnsi" w:hAnsi="Aptos"/>
          <w:b/>
          <w:color w:val="000000"/>
          <w:kern w:val="0"/>
          <w:sz w:val="24"/>
          <w:szCs w:val="24"/>
        </w:rPr>
        <w:t>.</w:t>
      </w:r>
    </w:p>
    <w:p w14:paraId="59E043AE" w14:textId="77777777" w:rsidR="008B1E42" w:rsidRPr="00AC6892"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rPr>
      </w:pPr>
      <w:proofErr w:type="spellStart"/>
      <w:r w:rsidRPr="00AC6892">
        <w:rPr>
          <w:rFonts w:ascii="Aptos" w:eastAsiaTheme="minorHAnsi" w:hAnsi="Aptos"/>
          <w:b/>
          <w:bCs/>
          <w:color w:val="000000"/>
          <w:kern w:val="0"/>
          <w:sz w:val="24"/>
          <w:szCs w:val="24"/>
        </w:rPr>
        <w:t>Корисници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Ски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картицe</w:t>
      </w:r>
      <w:proofErr w:type="spellEnd"/>
      <w:r w:rsidRPr="00AC6892">
        <w:rPr>
          <w:rFonts w:ascii="Aptos" w:eastAsiaTheme="minorHAnsi" w:hAnsi="Aptos"/>
          <w:b/>
          <w:bCs/>
          <w:color w:val="000000"/>
          <w:kern w:val="0"/>
          <w:sz w:val="24"/>
          <w:szCs w:val="24"/>
        </w:rPr>
        <w:t xml:space="preserve"> </w:t>
      </w:r>
      <w:r w:rsidRPr="00AC6892">
        <w:rPr>
          <w:rFonts w:ascii="Aptos" w:eastAsiaTheme="minorHAnsi" w:hAnsi="Aptos"/>
          <w:b/>
          <w:bCs/>
          <w:color w:val="000000"/>
          <w:kern w:val="0"/>
          <w:sz w:val="24"/>
          <w:szCs w:val="24"/>
          <w:lang w:val="sr-Cyrl-RS"/>
        </w:rPr>
        <w:t xml:space="preserve">имају </w:t>
      </w:r>
      <w:proofErr w:type="spellStart"/>
      <w:r w:rsidRPr="00AC6892">
        <w:rPr>
          <w:rFonts w:ascii="Aptos" w:eastAsiaTheme="minorHAnsi" w:hAnsi="Aptos"/>
          <w:b/>
          <w:bCs/>
          <w:color w:val="000000"/>
          <w:kern w:val="0"/>
          <w:sz w:val="24"/>
          <w:szCs w:val="24"/>
        </w:rPr>
        <w:t>право</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попуста</w:t>
      </w:r>
      <w:proofErr w:type="spellEnd"/>
      <w:r w:rsidRPr="00AC6892">
        <w:rPr>
          <w:rFonts w:ascii="Aptos" w:eastAsiaTheme="minorHAnsi" w:hAnsi="Aptos"/>
          <w:b/>
          <w:bCs/>
          <w:color w:val="000000"/>
          <w:kern w:val="0"/>
          <w:sz w:val="24"/>
          <w:szCs w:val="24"/>
        </w:rPr>
        <w:t xml:space="preserve"> 10 % </w:t>
      </w:r>
      <w:proofErr w:type="spellStart"/>
      <w:r w:rsidRPr="00AC6892">
        <w:rPr>
          <w:rFonts w:ascii="Aptos" w:eastAsiaTheme="minorHAnsi" w:hAnsi="Aptos"/>
          <w:b/>
          <w:bCs/>
          <w:color w:val="000000"/>
          <w:kern w:val="0"/>
          <w:sz w:val="24"/>
          <w:szCs w:val="24"/>
        </w:rPr>
        <w:t>на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редовну</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цену</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карте</w:t>
      </w:r>
      <w:proofErr w:type="spellEnd"/>
      <w:r w:rsidRPr="00AC6892">
        <w:rPr>
          <w:rFonts w:ascii="Aptos" w:eastAsiaTheme="minorHAnsi" w:hAnsi="Aptos"/>
          <w:b/>
          <w:bCs/>
          <w:color w:val="000000"/>
          <w:kern w:val="0"/>
          <w:sz w:val="24"/>
          <w:szCs w:val="24"/>
        </w:rPr>
        <w:t>.</w:t>
      </w:r>
    </w:p>
    <w:p w14:paraId="0B915C2E" w14:textId="77777777" w:rsidR="008B1E42" w:rsidRPr="00AC6892" w:rsidRDefault="008B1E42" w:rsidP="008B1E42">
      <w:pPr>
        <w:widowControl/>
        <w:suppressAutoHyphens w:val="0"/>
        <w:autoSpaceDN/>
        <w:spacing w:after="160" w:line="252" w:lineRule="auto"/>
        <w:ind w:left="720"/>
        <w:contextualSpacing/>
        <w:jc w:val="both"/>
        <w:textAlignment w:val="auto"/>
        <w:rPr>
          <w:rFonts w:ascii="Aptos" w:eastAsiaTheme="minorHAnsi" w:hAnsi="Aptos"/>
          <w:b/>
          <w:bCs/>
          <w:color w:val="000000"/>
          <w:kern w:val="0"/>
          <w:sz w:val="24"/>
          <w:szCs w:val="24"/>
          <w:lang w:val="sr-Cyrl-RS"/>
        </w:rPr>
      </w:pPr>
      <w:proofErr w:type="spellStart"/>
      <w:r w:rsidRPr="00AC6892">
        <w:rPr>
          <w:rFonts w:ascii="Aptos" w:eastAsiaTheme="minorHAnsi" w:hAnsi="Aptos"/>
          <w:b/>
          <w:bCs/>
          <w:color w:val="000000"/>
          <w:kern w:val="0"/>
          <w:sz w:val="24"/>
          <w:szCs w:val="24"/>
        </w:rPr>
        <w:t>Ски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картица</w:t>
      </w:r>
      <w:proofErr w:type="spellEnd"/>
      <w:r w:rsidRPr="00AC6892">
        <w:rPr>
          <w:rFonts w:ascii="Aptos" w:eastAsiaTheme="minorHAnsi" w:hAnsi="Aptos"/>
          <w:b/>
          <w:bCs/>
          <w:color w:val="000000"/>
          <w:kern w:val="0"/>
          <w:sz w:val="24"/>
          <w:szCs w:val="24"/>
        </w:rPr>
        <w:t> </w:t>
      </w:r>
      <w:proofErr w:type="spellStart"/>
      <w:r w:rsidRPr="00AC6892">
        <w:rPr>
          <w:rFonts w:ascii="Aptos" w:eastAsiaTheme="minorHAnsi" w:hAnsi="Aptos"/>
          <w:b/>
          <w:bCs/>
          <w:color w:val="000000"/>
          <w:kern w:val="0"/>
          <w:sz w:val="24"/>
          <w:szCs w:val="24"/>
        </w:rPr>
        <w:t>је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програм</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погодности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који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њеним</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имаоцима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скијашима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бордерима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љубитељима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зиме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планине</w:t>
      </w:r>
      <w:proofErr w:type="spellEnd"/>
      <w:r w:rsidRPr="00AC6892">
        <w:rPr>
          <w:rFonts w:ascii="Aptos" w:eastAsiaTheme="minorHAnsi" w:hAnsi="Aptos"/>
          <w:b/>
          <w:bCs/>
          <w:color w:val="000000"/>
          <w:kern w:val="0"/>
          <w:sz w:val="24"/>
          <w:szCs w:val="24"/>
        </w:rPr>
        <w:t xml:space="preserve"> и </w:t>
      </w:r>
      <w:proofErr w:type="spellStart"/>
      <w:r w:rsidRPr="00AC6892">
        <w:rPr>
          <w:rFonts w:ascii="Aptos" w:eastAsiaTheme="minorHAnsi" w:hAnsi="Aptos"/>
          <w:b/>
          <w:bCs/>
          <w:color w:val="000000"/>
          <w:kern w:val="0"/>
          <w:sz w:val="24"/>
          <w:szCs w:val="24"/>
        </w:rPr>
        <w:t>зимских</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спортова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омогућава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бројне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попусте</w:t>
      </w:r>
      <w:proofErr w:type="spellEnd"/>
      <w:r w:rsidRPr="00AC6892">
        <w:rPr>
          <w:rFonts w:ascii="Aptos" w:eastAsiaTheme="minorHAnsi" w:hAnsi="Aptos"/>
          <w:b/>
          <w:bCs/>
          <w:color w:val="000000"/>
          <w:kern w:val="0"/>
          <w:sz w:val="24"/>
          <w:szCs w:val="24"/>
        </w:rPr>
        <w:t xml:space="preserve"> и </w:t>
      </w:r>
      <w:proofErr w:type="spellStart"/>
      <w:r w:rsidRPr="00AC6892">
        <w:rPr>
          <w:rFonts w:ascii="Aptos" w:eastAsiaTheme="minorHAnsi" w:hAnsi="Aptos"/>
          <w:b/>
          <w:bCs/>
          <w:color w:val="000000"/>
          <w:kern w:val="0"/>
          <w:sz w:val="24"/>
          <w:szCs w:val="24"/>
        </w:rPr>
        <w:t>бенефите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код</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великог</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броја</w:t>
      </w:r>
      <w:proofErr w:type="spellEnd"/>
      <w:proofErr w:type="gramStart"/>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партнера</w:t>
      </w:r>
      <w:proofErr w:type="spellEnd"/>
      <w:proofErr w:type="gramEnd"/>
      <w:r w:rsidRPr="00AC6892">
        <w:rPr>
          <w:rFonts w:ascii="Aptos" w:eastAsiaTheme="minorHAnsi" w:hAnsi="Aptos"/>
          <w:b/>
          <w:bCs/>
          <w:color w:val="000000"/>
          <w:kern w:val="0"/>
          <w:sz w:val="24"/>
          <w:szCs w:val="24"/>
        </w:rPr>
        <w:t>.</w:t>
      </w:r>
      <w:r w:rsidRPr="00AC6892">
        <w:rPr>
          <w:rFonts w:ascii="Aptos" w:eastAsiaTheme="minorHAnsi" w:hAnsi="Aptos"/>
          <w:b/>
          <w:bCs/>
          <w:color w:val="000000"/>
          <w:kern w:val="0"/>
          <w:sz w:val="24"/>
          <w:szCs w:val="24"/>
          <w:lang w:val="sr-Cyrl-RS"/>
        </w:rPr>
        <w:t xml:space="preserve"> Копија Ски картице задржава се приликом куповине карте, као основ за остварење попуста на редовну цену карте.</w:t>
      </w:r>
    </w:p>
    <w:p w14:paraId="628A0EC0"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600DD3">
        <w:rPr>
          <w:rFonts w:ascii="Aptos" w:eastAsiaTheme="minorHAnsi" w:hAnsi="Aptos"/>
          <w:b/>
          <w:bCs/>
          <w:color w:val="000000"/>
          <w:kern w:val="0"/>
          <w:sz w:val="24"/>
          <w:szCs w:val="24"/>
          <w:lang w:val="sr-Cyrl-RS"/>
        </w:rPr>
        <w:t>Ужичка породична картица је картица</w:t>
      </w:r>
      <w:r w:rsidRPr="00AC6892">
        <w:rPr>
          <w:rFonts w:ascii="Aptos" w:eastAsiaTheme="minorHAnsi" w:hAnsi="Aptos"/>
          <w:b/>
          <w:bCs/>
          <w:color w:val="000000"/>
          <w:kern w:val="0"/>
          <w:sz w:val="24"/>
          <w:szCs w:val="24"/>
        </w:rPr>
        <w:t> </w:t>
      </w:r>
      <w:r w:rsidRPr="00600DD3">
        <w:rPr>
          <w:rFonts w:ascii="Aptos" w:eastAsiaTheme="minorHAnsi" w:hAnsi="Aptos"/>
          <w:b/>
          <w:bCs/>
          <w:color w:val="000000"/>
          <w:kern w:val="0"/>
          <w:sz w:val="24"/>
          <w:szCs w:val="24"/>
          <w:lang w:val="sr-Cyrl-RS"/>
        </w:rPr>
        <w:t>за остваривање попуста породицама са троје и више деце са територије града Ужица, до пунолетства најмлађег детета.</w:t>
      </w:r>
      <w:r w:rsidRPr="00AC6892">
        <w:rPr>
          <w:rFonts w:ascii="Aptos" w:eastAsiaTheme="minorHAnsi" w:hAnsi="Aptos"/>
          <w:b/>
          <w:bCs/>
          <w:color w:val="000000"/>
          <w:kern w:val="0"/>
          <w:sz w:val="24"/>
          <w:szCs w:val="24"/>
          <w:lang w:val="sr-Cyrl-RS"/>
        </w:rPr>
        <w:t xml:space="preserve"> </w:t>
      </w:r>
      <w:r w:rsidRPr="00AC6892">
        <w:rPr>
          <w:rFonts w:ascii="Aptos" w:eastAsiaTheme="minorHAnsi" w:hAnsi="Aptos"/>
          <w:b/>
          <w:bCs/>
          <w:color w:val="000000"/>
          <w:kern w:val="0"/>
          <w:sz w:val="24"/>
          <w:szCs w:val="24"/>
          <w:lang w:val="sr-Cyrl-RS"/>
        </w:rPr>
        <w:lastRenderedPageBreak/>
        <w:t>Приликом куповине карте, као основ за остварење попуста, неопходно је доставити картицу ради копирања.</w:t>
      </w:r>
    </w:p>
    <w:p w14:paraId="6564C4DF"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Туристички водичи, у пратњи организоване групе и новинари, унапред најављени од стране Сектора услужних послова, имају право на бесплатну вожњу достављањем важеће акредитације, ради копирања, као основ за остваривање бесплатне карте за вожњу.</w:t>
      </w:r>
    </w:p>
    <w:p w14:paraId="65E19925"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1ABCFD21" w14:textId="77777777" w:rsidR="008B1E42" w:rsidRPr="00600DD3" w:rsidRDefault="008B1E42" w:rsidP="008B1E42">
      <w:pPr>
        <w:widowControl/>
        <w:numPr>
          <w:ilvl w:val="0"/>
          <w:numId w:val="1"/>
        </w:numPr>
        <w:suppressAutoHyphens w:val="0"/>
        <w:autoSpaceDN/>
        <w:spacing w:after="200" w:line="252" w:lineRule="auto"/>
        <w:ind w:left="714" w:hanging="357"/>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5F47A8EA" w14:textId="77777777" w:rsidR="008B1E42" w:rsidRPr="00AC6892" w:rsidRDefault="008B1E42" w:rsidP="008B1E42">
      <w:pPr>
        <w:widowControl/>
        <w:numPr>
          <w:ilvl w:val="0"/>
          <w:numId w:val="1"/>
        </w:numPr>
        <w:suppressAutoHyphens w:val="0"/>
        <w:autoSpaceDN/>
        <w:spacing w:after="200" w:line="256" w:lineRule="auto"/>
        <w:ind w:left="714" w:hanging="357"/>
        <w:contextualSpacing/>
        <w:jc w:val="both"/>
        <w:textAlignment w:val="auto"/>
        <w:rPr>
          <w:rFonts w:ascii="Aptos" w:eastAsiaTheme="minorHAnsi" w:hAnsi="Aptos"/>
          <w:b/>
          <w:kern w:val="0"/>
          <w:sz w:val="24"/>
          <w:szCs w:val="24"/>
          <w:lang w:val="sr-Cyrl-RS"/>
        </w:rPr>
      </w:pPr>
      <w:r w:rsidRPr="00600DD3">
        <w:rPr>
          <w:rFonts w:ascii="Aptos" w:eastAsiaTheme="minorHAnsi" w:hAnsi="Aptos"/>
          <w:b/>
          <w:color w:val="000000"/>
          <w:kern w:val="0"/>
          <w:sz w:val="24"/>
          <w:szCs w:val="24"/>
          <w:lang w:val="sr-Cyrl-RS"/>
        </w:rPr>
        <w:t>Сви путници могу користити само једну врсту попуста, тако да се попусти по различитим основама не сабирају.</w:t>
      </w:r>
      <w:r w:rsidRPr="00AC6892">
        <w:rPr>
          <w:rFonts w:ascii="Aptos" w:eastAsiaTheme="minorHAnsi" w:hAnsi="Aptos"/>
          <w:b/>
          <w:kern w:val="0"/>
          <w:sz w:val="24"/>
          <w:szCs w:val="24"/>
          <w:lang w:val="sr-Cyrl-RS"/>
        </w:rPr>
        <w:t xml:space="preserve">                                                  </w:t>
      </w:r>
    </w:p>
    <w:p w14:paraId="2A93A1FB" w14:textId="77777777" w:rsidR="008B1E42" w:rsidRPr="00600DD3" w:rsidRDefault="008B1E42" w:rsidP="0047409C">
      <w:pPr>
        <w:rPr>
          <w:rFonts w:ascii="Aptos" w:eastAsia="Times New Roman" w:hAnsi="Aptos"/>
          <w:b/>
          <w:sz w:val="24"/>
          <w:szCs w:val="24"/>
          <w:lang w:val="sr-Cyrl-RS" w:eastAsia="en-GB"/>
        </w:rPr>
      </w:pPr>
    </w:p>
    <w:p w14:paraId="7CB9E39C" w14:textId="77777777" w:rsidR="008B1E42" w:rsidRPr="00600DD3" w:rsidRDefault="008B1E42" w:rsidP="002E27FF">
      <w:pPr>
        <w:jc w:val="center"/>
        <w:rPr>
          <w:rFonts w:ascii="Aptos" w:eastAsia="Times New Roman" w:hAnsi="Aptos"/>
          <w:b/>
          <w:sz w:val="24"/>
          <w:szCs w:val="24"/>
          <w:lang w:val="sr-Cyrl-RS" w:eastAsia="en-GB"/>
        </w:rPr>
      </w:pPr>
    </w:p>
    <w:p w14:paraId="095E2426"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6</w:t>
      </w:r>
      <w:r w:rsidR="001901EA" w:rsidRPr="00600DD3">
        <w:rPr>
          <w:rFonts w:ascii="Aptos" w:hAnsi="Aptos" w:cs="Times New Roman"/>
          <w:sz w:val="24"/>
          <w:szCs w:val="24"/>
          <w:shd w:val="clear" w:color="auto" w:fill="C0C0C0"/>
          <w:lang w:val="sr-Cyrl-RS"/>
        </w:rPr>
        <w:t>. СУБВЕНЦИЈЕ И ОСТАЛИ ПРИХОДИ ИЗ БУЏЕТА</w:t>
      </w:r>
    </w:p>
    <w:p w14:paraId="7B9D88B6" w14:textId="3EE5AF7E" w:rsidR="001901EA" w:rsidRPr="00AC6892" w:rsidRDefault="003E0CC5" w:rsidP="00731371">
      <w:pPr>
        <w:pStyle w:val="Standard"/>
        <w:jc w:val="both"/>
        <w:rPr>
          <w:rFonts w:ascii="Aptos" w:hAnsi="Aptos" w:cs="Times New Roman"/>
          <w:iCs/>
          <w:sz w:val="24"/>
          <w:szCs w:val="24"/>
          <w:lang w:val="sr-Cyrl-RS"/>
        </w:rPr>
      </w:pPr>
      <w:r w:rsidRPr="00AC6892">
        <w:rPr>
          <w:rFonts w:ascii="Aptos" w:hAnsi="Aptos" w:cs="Times New Roman"/>
          <w:iCs/>
          <w:sz w:val="24"/>
          <w:szCs w:val="24"/>
          <w:lang w:val="sr-Cyrl-RS"/>
        </w:rPr>
        <w:t xml:space="preserve">Реализоване субвенције у </w:t>
      </w:r>
      <w:r w:rsidR="00AC6892" w:rsidRPr="00AC6892">
        <w:rPr>
          <w:rFonts w:ascii="Aptos" w:hAnsi="Aptos" w:cs="Times New Roman"/>
          <w:iCs/>
          <w:sz w:val="24"/>
          <w:szCs w:val="24"/>
          <w:lang w:val="sr-Cyrl-RS"/>
        </w:rPr>
        <w:t>току 2025. године</w:t>
      </w:r>
      <w:r w:rsidRPr="00AC6892">
        <w:rPr>
          <w:rFonts w:ascii="Aptos" w:hAnsi="Aptos" w:cs="Times New Roman"/>
          <w:iCs/>
          <w:sz w:val="24"/>
          <w:szCs w:val="24"/>
          <w:lang w:val="sr-Cyrl-RS"/>
        </w:rPr>
        <w:t xml:space="preserve"> није било.</w:t>
      </w:r>
    </w:p>
    <w:p w14:paraId="1CB774B7" w14:textId="77777777" w:rsidR="00880E76" w:rsidRPr="00AC6892" w:rsidRDefault="00880E76" w:rsidP="00731371">
      <w:pPr>
        <w:pStyle w:val="Standard"/>
        <w:jc w:val="both"/>
        <w:rPr>
          <w:rFonts w:ascii="Aptos" w:hAnsi="Aptos" w:cs="Times New Roman"/>
          <w:iCs/>
          <w:sz w:val="24"/>
          <w:szCs w:val="24"/>
          <w:lang w:val="sr-Cyrl-RS"/>
        </w:rPr>
      </w:pPr>
    </w:p>
    <w:p w14:paraId="486423E2"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7</w:t>
      </w:r>
      <w:r w:rsidR="001901EA" w:rsidRPr="00600DD3">
        <w:rPr>
          <w:rFonts w:ascii="Aptos" w:hAnsi="Aptos" w:cs="Times New Roman"/>
          <w:sz w:val="24"/>
          <w:szCs w:val="24"/>
          <w:shd w:val="clear" w:color="auto" w:fill="C0C0C0"/>
          <w:lang w:val="sr-Cyrl-RS"/>
        </w:rPr>
        <w:t>. СРЕДСТВА ЗА ПОСЕБНЕ НАМЕНЕ</w:t>
      </w:r>
    </w:p>
    <w:p w14:paraId="44C163C7" w14:textId="1776CEE1" w:rsidR="001901EA" w:rsidRPr="00AC6892" w:rsidRDefault="001901EA" w:rsidP="00731371">
      <w:pPr>
        <w:pStyle w:val="Standard"/>
        <w:jc w:val="both"/>
        <w:rPr>
          <w:rFonts w:ascii="Aptos" w:hAnsi="Aptos" w:cs="Times New Roman"/>
          <w:sz w:val="24"/>
          <w:szCs w:val="24"/>
          <w:lang w:val="sr-Cyrl-RS"/>
        </w:rPr>
      </w:pPr>
      <w:r w:rsidRPr="00600DD3">
        <w:rPr>
          <w:rFonts w:ascii="Aptos" w:hAnsi="Aptos" w:cs="Times New Roman"/>
          <w:iCs/>
          <w:sz w:val="24"/>
          <w:szCs w:val="24"/>
          <w:lang w:val="sr-Cyrl-RS"/>
        </w:rPr>
        <w:t>Код средстава за посебне намене постоји план репрезентације</w:t>
      </w:r>
      <w:r w:rsidR="00AD19CE" w:rsidRPr="00600DD3">
        <w:rPr>
          <w:rFonts w:ascii="Aptos" w:hAnsi="Aptos" w:cs="Times New Roman"/>
          <w:iCs/>
          <w:sz w:val="24"/>
          <w:szCs w:val="24"/>
          <w:lang w:val="sr-Cyrl-RS"/>
        </w:rPr>
        <w:t xml:space="preserve"> на </w:t>
      </w:r>
      <w:r w:rsidR="005D0FA4">
        <w:rPr>
          <w:rFonts w:ascii="Aptos" w:hAnsi="Aptos" w:cs="Times New Roman"/>
          <w:iCs/>
          <w:sz w:val="24"/>
          <w:szCs w:val="24"/>
          <w:lang w:val="sr-Cyrl-RS"/>
        </w:rPr>
        <w:t>7</w:t>
      </w:r>
      <w:r w:rsidR="00880E76" w:rsidRPr="00AC6892">
        <w:rPr>
          <w:rFonts w:ascii="Aptos" w:hAnsi="Aptos" w:cs="Times New Roman"/>
          <w:iCs/>
          <w:sz w:val="24"/>
          <w:szCs w:val="24"/>
          <w:lang w:val="sr-Cyrl-RS"/>
        </w:rPr>
        <w:t>.000.000</w:t>
      </w:r>
      <w:r w:rsidR="00C042DF" w:rsidRPr="00AC6892">
        <w:rPr>
          <w:rFonts w:ascii="Aptos" w:hAnsi="Aptos" w:cs="Times New Roman"/>
          <w:iCs/>
          <w:sz w:val="24"/>
          <w:szCs w:val="24"/>
          <w:lang w:val="sr-Cyrl-RS"/>
        </w:rPr>
        <w:t>,00</w:t>
      </w:r>
      <w:r w:rsidRPr="00600DD3">
        <w:rPr>
          <w:rFonts w:ascii="Aptos" w:hAnsi="Aptos" w:cs="Times New Roman"/>
          <w:iCs/>
          <w:sz w:val="24"/>
          <w:szCs w:val="24"/>
          <w:lang w:val="sr-Cyrl-RS"/>
        </w:rPr>
        <w:t xml:space="preserve"> реализовано је</w:t>
      </w:r>
      <w:r w:rsidR="001F70D9" w:rsidRPr="00AC6892">
        <w:rPr>
          <w:rFonts w:ascii="Aptos" w:hAnsi="Aptos" w:cs="Times New Roman"/>
          <w:iCs/>
          <w:sz w:val="24"/>
          <w:szCs w:val="24"/>
          <w:lang w:val="sr-Cyrl-RS"/>
        </w:rPr>
        <w:t xml:space="preserve"> </w:t>
      </w:r>
      <w:r w:rsidR="005D0FA4">
        <w:rPr>
          <w:rFonts w:ascii="Aptos" w:hAnsi="Aptos" w:cs="Times New Roman"/>
          <w:iCs/>
          <w:sz w:val="24"/>
          <w:szCs w:val="24"/>
          <w:lang w:val="sr-Cyrl-RS"/>
        </w:rPr>
        <w:t>5.882.566</w:t>
      </w:r>
      <w:r w:rsidR="001F70D9" w:rsidRPr="00AC6892">
        <w:rPr>
          <w:rFonts w:ascii="Aptos" w:hAnsi="Aptos" w:cs="Times New Roman"/>
          <w:iCs/>
          <w:sz w:val="24"/>
          <w:szCs w:val="24"/>
          <w:lang w:val="sr-Latn-RS"/>
        </w:rPr>
        <w:t>,00</w:t>
      </w:r>
      <w:r w:rsidR="00C042DF" w:rsidRPr="00600DD3">
        <w:rPr>
          <w:rFonts w:ascii="Aptos" w:hAnsi="Aptos" w:cs="Times New Roman"/>
          <w:iCs/>
          <w:sz w:val="24"/>
          <w:szCs w:val="24"/>
          <w:lang w:val="sr-Cyrl-RS"/>
        </w:rPr>
        <w:t xml:space="preserve"> динара</w:t>
      </w:r>
      <w:r w:rsidRPr="00600DD3">
        <w:rPr>
          <w:rFonts w:ascii="Aptos" w:hAnsi="Aptos" w:cs="Times New Roman"/>
          <w:iCs/>
          <w:sz w:val="24"/>
          <w:szCs w:val="24"/>
          <w:lang w:val="sr-Cyrl-RS"/>
        </w:rPr>
        <w:t>, реклама и пропаганда</w:t>
      </w:r>
      <w:r w:rsidR="00FD2865" w:rsidRPr="00AC6892">
        <w:rPr>
          <w:rFonts w:ascii="Aptos" w:hAnsi="Aptos" w:cs="Times New Roman"/>
          <w:iCs/>
          <w:sz w:val="24"/>
          <w:szCs w:val="24"/>
          <w:lang w:val="sr-Cyrl-RS"/>
        </w:rPr>
        <w:t xml:space="preserve"> је планирана </w:t>
      </w:r>
      <w:r w:rsidRPr="00600DD3">
        <w:rPr>
          <w:rFonts w:ascii="Aptos" w:hAnsi="Aptos" w:cs="Times New Roman"/>
          <w:iCs/>
          <w:sz w:val="24"/>
          <w:szCs w:val="24"/>
          <w:lang w:val="sr-Cyrl-RS"/>
        </w:rPr>
        <w:t xml:space="preserve"> на</w:t>
      </w:r>
      <w:r w:rsidR="00D64597" w:rsidRPr="00AC6892">
        <w:rPr>
          <w:rFonts w:ascii="Aptos" w:hAnsi="Aptos" w:cs="Times New Roman"/>
          <w:iCs/>
          <w:sz w:val="24"/>
          <w:szCs w:val="24"/>
          <w:lang w:val="sr-Cyrl-RS"/>
        </w:rPr>
        <w:t xml:space="preserve"> </w:t>
      </w:r>
      <w:r w:rsidR="005D0FA4">
        <w:rPr>
          <w:rFonts w:ascii="Aptos" w:hAnsi="Aptos" w:cs="Times New Roman"/>
          <w:iCs/>
          <w:sz w:val="24"/>
          <w:szCs w:val="24"/>
          <w:lang w:val="sr-Cyrl-RS"/>
        </w:rPr>
        <w:t>20.168.447</w:t>
      </w:r>
      <w:r w:rsidR="00FD2865" w:rsidRPr="00AC6892">
        <w:rPr>
          <w:rFonts w:ascii="Aptos" w:hAnsi="Aptos" w:cs="Times New Roman"/>
          <w:iCs/>
          <w:sz w:val="24"/>
          <w:szCs w:val="24"/>
          <w:lang w:val="sr-Latn-RS"/>
        </w:rPr>
        <w:t>,</w:t>
      </w:r>
      <w:r w:rsidR="00D64597" w:rsidRPr="00AC6892">
        <w:rPr>
          <w:rFonts w:ascii="Aptos" w:hAnsi="Aptos" w:cs="Times New Roman"/>
          <w:iCs/>
          <w:sz w:val="24"/>
          <w:szCs w:val="24"/>
          <w:lang w:val="sr-Cyrl-RS"/>
        </w:rPr>
        <w:t>00</w:t>
      </w:r>
      <w:r w:rsidR="00D64597" w:rsidRPr="00600DD3">
        <w:rPr>
          <w:rFonts w:ascii="Aptos" w:hAnsi="Aptos" w:cs="Times New Roman"/>
          <w:iCs/>
          <w:sz w:val="24"/>
          <w:szCs w:val="24"/>
          <w:lang w:val="sr-Cyrl-RS"/>
        </w:rPr>
        <w:t xml:space="preserve">  </w:t>
      </w:r>
      <w:r w:rsidRPr="00600DD3">
        <w:rPr>
          <w:rFonts w:ascii="Aptos" w:hAnsi="Aptos" w:cs="Times New Roman"/>
          <w:iCs/>
          <w:sz w:val="24"/>
          <w:szCs w:val="24"/>
          <w:lang w:val="sr-Cyrl-RS"/>
        </w:rPr>
        <w:t xml:space="preserve"> </w:t>
      </w:r>
      <w:r w:rsidR="00AD19CE" w:rsidRPr="00600DD3">
        <w:rPr>
          <w:rFonts w:ascii="Aptos" w:hAnsi="Aptos" w:cs="Times New Roman"/>
          <w:iCs/>
          <w:sz w:val="24"/>
          <w:szCs w:val="24"/>
          <w:lang w:val="sr-Cyrl-RS"/>
        </w:rPr>
        <w:t>реализовано је</w:t>
      </w:r>
      <w:r w:rsidR="00FD2865" w:rsidRPr="00AC6892">
        <w:rPr>
          <w:rFonts w:ascii="Aptos" w:hAnsi="Aptos" w:cs="Times New Roman"/>
          <w:iCs/>
          <w:sz w:val="24"/>
          <w:szCs w:val="24"/>
          <w:lang w:val="sr-Latn-RS"/>
        </w:rPr>
        <w:t xml:space="preserve"> </w:t>
      </w:r>
      <w:r w:rsidR="005D0FA4">
        <w:rPr>
          <w:rFonts w:ascii="Aptos" w:hAnsi="Aptos" w:cs="Times New Roman"/>
          <w:iCs/>
          <w:sz w:val="24"/>
          <w:szCs w:val="24"/>
          <w:lang w:val="sr-Cyrl-RS"/>
        </w:rPr>
        <w:t>23.168.447</w:t>
      </w:r>
      <w:r w:rsidR="003E0CC5" w:rsidRPr="00AC6892">
        <w:rPr>
          <w:rFonts w:ascii="Aptos" w:hAnsi="Aptos" w:cs="Times New Roman"/>
          <w:iCs/>
          <w:sz w:val="24"/>
          <w:szCs w:val="24"/>
          <w:lang w:val="sr-Cyrl-RS"/>
        </w:rPr>
        <w:t>,00</w:t>
      </w:r>
      <w:r w:rsidR="00D64597" w:rsidRPr="00600DD3">
        <w:rPr>
          <w:rFonts w:ascii="Aptos" w:hAnsi="Aptos" w:cs="Times New Roman"/>
          <w:iCs/>
          <w:sz w:val="24"/>
          <w:szCs w:val="24"/>
          <w:lang w:val="sr-Cyrl-RS"/>
        </w:rPr>
        <w:t xml:space="preserve">  </w:t>
      </w:r>
      <w:r w:rsidR="00AD19CE" w:rsidRPr="00600DD3">
        <w:rPr>
          <w:rFonts w:ascii="Aptos" w:hAnsi="Aptos" w:cs="Times New Roman"/>
          <w:iCs/>
          <w:sz w:val="24"/>
          <w:szCs w:val="24"/>
          <w:lang w:val="sr-Cyrl-RS"/>
        </w:rPr>
        <w:t>ди</w:t>
      </w:r>
      <w:r w:rsidR="003E0CC5" w:rsidRPr="00600DD3">
        <w:rPr>
          <w:rFonts w:ascii="Aptos" w:hAnsi="Aptos" w:cs="Times New Roman"/>
          <w:iCs/>
          <w:sz w:val="24"/>
          <w:szCs w:val="24"/>
          <w:lang w:val="sr-Cyrl-RS"/>
        </w:rPr>
        <w:t>нара</w:t>
      </w:r>
      <w:r w:rsidR="00BA61F7" w:rsidRPr="00AC6892">
        <w:rPr>
          <w:rFonts w:ascii="Aptos" w:hAnsi="Aptos" w:cs="Times New Roman"/>
          <w:iCs/>
          <w:sz w:val="24"/>
          <w:szCs w:val="24"/>
          <w:lang w:val="sr-Cyrl-RS"/>
        </w:rPr>
        <w:t>.</w:t>
      </w:r>
    </w:p>
    <w:p w14:paraId="4A1D987E" w14:textId="77777777" w:rsidR="00C21462" w:rsidRPr="00600DD3" w:rsidRDefault="00C21462" w:rsidP="00731371">
      <w:pPr>
        <w:pStyle w:val="Standard"/>
        <w:jc w:val="both"/>
        <w:rPr>
          <w:rFonts w:ascii="Aptos" w:hAnsi="Aptos" w:cs="Times New Roman"/>
          <w:iCs/>
          <w:sz w:val="24"/>
          <w:szCs w:val="24"/>
          <w:lang w:val="sr-Cyrl-RS"/>
        </w:rPr>
      </w:pPr>
    </w:p>
    <w:p w14:paraId="6C6FF363"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8</w:t>
      </w:r>
      <w:r w:rsidR="001901EA" w:rsidRPr="00600DD3">
        <w:rPr>
          <w:rFonts w:ascii="Aptos" w:hAnsi="Aptos" w:cs="Times New Roman"/>
          <w:sz w:val="24"/>
          <w:szCs w:val="24"/>
          <w:shd w:val="clear" w:color="auto" w:fill="C0C0C0"/>
          <w:lang w:val="sr-Cyrl-RS"/>
        </w:rPr>
        <w:t>. ИЗВЕШТАЈ О ИНВЕСТИЦИЈАМА</w:t>
      </w:r>
    </w:p>
    <w:p w14:paraId="28E57E8C" w14:textId="3F914335" w:rsidR="00BE0B3D" w:rsidRPr="00AC6892" w:rsidRDefault="00BA61F7" w:rsidP="00D421CE">
      <w:pPr>
        <w:pStyle w:val="Standard"/>
        <w:jc w:val="both"/>
        <w:rPr>
          <w:rFonts w:ascii="Aptos" w:hAnsi="Aptos" w:cs="Times New Roman"/>
          <w:sz w:val="24"/>
          <w:szCs w:val="24"/>
          <w:lang w:val="sr-Cyrl-RS"/>
        </w:rPr>
      </w:pPr>
      <w:r w:rsidRPr="00AC6892">
        <w:rPr>
          <w:rFonts w:ascii="Aptos" w:hAnsi="Aptos" w:cs="Times New Roman"/>
          <w:sz w:val="24"/>
          <w:szCs w:val="24"/>
          <w:lang w:val="sr-Cyrl-RS"/>
        </w:rPr>
        <w:t>У</w:t>
      </w:r>
      <w:r w:rsidR="00AF435F" w:rsidRPr="00AC6892">
        <w:rPr>
          <w:rFonts w:ascii="Aptos" w:hAnsi="Aptos" w:cs="Times New Roman"/>
          <w:sz w:val="24"/>
          <w:szCs w:val="24"/>
          <w:lang w:val="sr-Cyrl-RS"/>
        </w:rPr>
        <w:t xml:space="preserve"> току је припрема документације за постављање соларне електране н</w:t>
      </w:r>
      <w:r w:rsidR="0012361B" w:rsidRPr="00AC6892">
        <w:rPr>
          <w:rFonts w:ascii="Aptos" w:hAnsi="Aptos" w:cs="Times New Roman"/>
          <w:sz w:val="24"/>
          <w:szCs w:val="24"/>
          <w:lang w:val="sr-Cyrl-RS"/>
        </w:rPr>
        <w:t xml:space="preserve">а међустаници. </w:t>
      </w:r>
      <w:r w:rsidR="000155AE" w:rsidRPr="00AC6892">
        <w:rPr>
          <w:rFonts w:ascii="Aptos" w:hAnsi="Aptos" w:cs="Times New Roman"/>
          <w:sz w:val="24"/>
          <w:szCs w:val="24"/>
          <w:lang w:val="sr-Cyrl-RS"/>
        </w:rPr>
        <w:t>У припреми је и документација за изградњу нове гондоле Торник-Прибојска бања.</w:t>
      </w:r>
      <w:r w:rsidR="00E7675B" w:rsidRPr="00AC6892">
        <w:rPr>
          <w:rFonts w:ascii="Aptos" w:hAnsi="Aptos"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14:paraId="42CC17AE" w14:textId="77777777" w:rsidR="00D421CE" w:rsidRPr="00AC6892" w:rsidRDefault="00D421CE" w:rsidP="00D421CE">
      <w:pPr>
        <w:pStyle w:val="Standard"/>
        <w:jc w:val="both"/>
        <w:rPr>
          <w:rFonts w:ascii="Aptos" w:hAnsi="Aptos" w:cs="Times New Roman"/>
          <w:sz w:val="24"/>
          <w:szCs w:val="24"/>
          <w:lang w:val="sr-Cyrl-RS"/>
        </w:rPr>
      </w:pPr>
    </w:p>
    <w:p w14:paraId="073494EF" w14:textId="6BBD6A64" w:rsidR="00E11198" w:rsidRPr="00AC6892" w:rsidRDefault="002F5240" w:rsidP="006D790D">
      <w:pPr>
        <w:pStyle w:val="Standard"/>
        <w:jc w:val="both"/>
        <w:rPr>
          <w:rFonts w:ascii="Aptos" w:hAnsi="Aptos" w:cs="Times New Roman"/>
          <w:sz w:val="24"/>
          <w:szCs w:val="24"/>
          <w:lang w:val="sr-Cyrl-RS"/>
        </w:rPr>
      </w:pPr>
      <w:r w:rsidRPr="00AC6892">
        <w:rPr>
          <w:rFonts w:ascii="Aptos" w:hAnsi="Aptos" w:cs="Times New Roman"/>
          <w:sz w:val="24"/>
          <w:szCs w:val="24"/>
          <w:lang w:val="sr-Cyrl-RS"/>
        </w:rPr>
        <w:t xml:space="preserve">Златибор </w:t>
      </w:r>
      <w:r w:rsidR="006419AF">
        <w:rPr>
          <w:rFonts w:ascii="Aptos" w:hAnsi="Aptos" w:cs="Times New Roman"/>
          <w:sz w:val="24"/>
          <w:szCs w:val="24"/>
          <w:lang w:val="sr-Cyrl-RS"/>
        </w:rPr>
        <w:t>28</w:t>
      </w:r>
      <w:r w:rsidR="0047409C" w:rsidRPr="00AC6892">
        <w:rPr>
          <w:rFonts w:ascii="Aptos" w:hAnsi="Aptos" w:cs="Times New Roman"/>
          <w:sz w:val="24"/>
          <w:szCs w:val="24"/>
          <w:lang w:val="sr-Cyrl-RS"/>
        </w:rPr>
        <w:t>.</w:t>
      </w:r>
      <w:r w:rsidR="00AC6892" w:rsidRPr="00AC6892">
        <w:rPr>
          <w:rFonts w:ascii="Aptos" w:hAnsi="Aptos" w:cs="Times New Roman"/>
          <w:sz w:val="24"/>
          <w:szCs w:val="24"/>
          <w:lang w:val="sr-Cyrl-RS"/>
        </w:rPr>
        <w:t>01.2026</w:t>
      </w:r>
      <w:r w:rsidR="00E11198" w:rsidRPr="00AC6892">
        <w:rPr>
          <w:rFonts w:ascii="Aptos" w:hAnsi="Aptos" w:cs="Times New Roman"/>
          <w:sz w:val="24"/>
          <w:szCs w:val="24"/>
        </w:rPr>
        <w:t>.</w:t>
      </w:r>
      <w:r w:rsidR="005B7A4E" w:rsidRPr="00AC6892">
        <w:rPr>
          <w:rFonts w:ascii="Aptos" w:hAnsi="Aptos" w:cs="Times New Roman"/>
          <w:sz w:val="24"/>
          <w:szCs w:val="24"/>
          <w:lang w:val="sr-Cyrl-RS"/>
        </w:rPr>
        <w:t>године</w:t>
      </w:r>
    </w:p>
    <w:sectPr w:rsidR="00E11198" w:rsidRPr="00AC6892">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DAA59" w14:textId="77777777" w:rsidR="00473CAA" w:rsidRDefault="00473CAA">
      <w:r>
        <w:separator/>
      </w:r>
    </w:p>
  </w:endnote>
  <w:endnote w:type="continuationSeparator" w:id="0">
    <w:p w14:paraId="01F11147" w14:textId="77777777" w:rsidR="00473CAA" w:rsidRDefault="0047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panose1 w:val="020B0004020202020204"/>
    <w:charset w:val="EE"/>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C7BE" w14:textId="77777777" w:rsidR="00532715" w:rsidRDefault="001901EA">
    <w:pPr>
      <w:pStyle w:val="Footer"/>
    </w:pPr>
    <w:r>
      <w:fldChar w:fldCharType="begin"/>
    </w:r>
    <w:r>
      <w:instrText xml:space="preserve"> PAGE </w:instrText>
    </w:r>
    <w:r>
      <w:fldChar w:fldCharType="separate"/>
    </w:r>
    <w:r w:rsidR="00716D96">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7A6EA" w14:textId="77777777" w:rsidR="00473CAA" w:rsidRDefault="00473CAA">
      <w:r>
        <w:separator/>
      </w:r>
    </w:p>
  </w:footnote>
  <w:footnote w:type="continuationSeparator" w:id="0">
    <w:p w14:paraId="7B13A513" w14:textId="77777777" w:rsidR="00473CAA" w:rsidRDefault="00473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720ADE"/>
    <w:multiLevelType w:val="hybridMultilevel"/>
    <w:tmpl w:val="AFFAB4AA"/>
    <w:lvl w:ilvl="0" w:tplc="F6D614A8">
      <w:numFmt w:val="bullet"/>
      <w:lvlText w:val="–"/>
      <w:lvlJc w:val="left"/>
      <w:pPr>
        <w:ind w:left="720" w:hanging="360"/>
      </w:pPr>
      <w:rPr>
        <w:rFonts w:ascii="Times New Roman" w:eastAsia="Calibr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1EA"/>
    <w:rsid w:val="000055F2"/>
    <w:rsid w:val="00007C10"/>
    <w:rsid w:val="000155AE"/>
    <w:rsid w:val="00022507"/>
    <w:rsid w:val="00030486"/>
    <w:rsid w:val="00032F00"/>
    <w:rsid w:val="000349EF"/>
    <w:rsid w:val="0006103D"/>
    <w:rsid w:val="000629D0"/>
    <w:rsid w:val="00064AF7"/>
    <w:rsid w:val="00070112"/>
    <w:rsid w:val="00081741"/>
    <w:rsid w:val="000863A2"/>
    <w:rsid w:val="000931A6"/>
    <w:rsid w:val="000B53F5"/>
    <w:rsid w:val="000D1E5E"/>
    <w:rsid w:val="000E15ED"/>
    <w:rsid w:val="000F0258"/>
    <w:rsid w:val="00112CFB"/>
    <w:rsid w:val="00112F31"/>
    <w:rsid w:val="001160D3"/>
    <w:rsid w:val="001161B9"/>
    <w:rsid w:val="00121866"/>
    <w:rsid w:val="0012361B"/>
    <w:rsid w:val="00132C27"/>
    <w:rsid w:val="001418C6"/>
    <w:rsid w:val="00151CD1"/>
    <w:rsid w:val="001901EA"/>
    <w:rsid w:val="00193097"/>
    <w:rsid w:val="001B11E9"/>
    <w:rsid w:val="001C662C"/>
    <w:rsid w:val="001D3981"/>
    <w:rsid w:val="001D4419"/>
    <w:rsid w:val="001E5A22"/>
    <w:rsid w:val="001F3122"/>
    <w:rsid w:val="001F70D9"/>
    <w:rsid w:val="00204AFD"/>
    <w:rsid w:val="002102BF"/>
    <w:rsid w:val="002142A9"/>
    <w:rsid w:val="00223FFB"/>
    <w:rsid w:val="00232F87"/>
    <w:rsid w:val="0023629D"/>
    <w:rsid w:val="002555D3"/>
    <w:rsid w:val="00271628"/>
    <w:rsid w:val="002B5C2C"/>
    <w:rsid w:val="002B6BA5"/>
    <w:rsid w:val="002C320F"/>
    <w:rsid w:val="002D4CA4"/>
    <w:rsid w:val="002D64F3"/>
    <w:rsid w:val="002E27FF"/>
    <w:rsid w:val="002E2B47"/>
    <w:rsid w:val="002F5240"/>
    <w:rsid w:val="003071A4"/>
    <w:rsid w:val="0032189E"/>
    <w:rsid w:val="00326D0A"/>
    <w:rsid w:val="00333498"/>
    <w:rsid w:val="00334ACE"/>
    <w:rsid w:val="00343449"/>
    <w:rsid w:val="0038200E"/>
    <w:rsid w:val="00382179"/>
    <w:rsid w:val="00385AAC"/>
    <w:rsid w:val="00390D37"/>
    <w:rsid w:val="003A26C3"/>
    <w:rsid w:val="003B5A96"/>
    <w:rsid w:val="003D3C49"/>
    <w:rsid w:val="003D3CE0"/>
    <w:rsid w:val="003D706D"/>
    <w:rsid w:val="003D7092"/>
    <w:rsid w:val="003D7639"/>
    <w:rsid w:val="003D7A72"/>
    <w:rsid w:val="003E0CC5"/>
    <w:rsid w:val="003E1F09"/>
    <w:rsid w:val="003E2C38"/>
    <w:rsid w:val="003E2CB4"/>
    <w:rsid w:val="004019CA"/>
    <w:rsid w:val="00401C23"/>
    <w:rsid w:val="00405A7F"/>
    <w:rsid w:val="004105F3"/>
    <w:rsid w:val="00410B8F"/>
    <w:rsid w:val="00414227"/>
    <w:rsid w:val="004313F9"/>
    <w:rsid w:val="0043181B"/>
    <w:rsid w:val="00471E64"/>
    <w:rsid w:val="00473074"/>
    <w:rsid w:val="00473CAA"/>
    <w:rsid w:val="0047409C"/>
    <w:rsid w:val="00487CF0"/>
    <w:rsid w:val="00494638"/>
    <w:rsid w:val="00495E0D"/>
    <w:rsid w:val="004A10EE"/>
    <w:rsid w:val="004A41CE"/>
    <w:rsid w:val="004A799A"/>
    <w:rsid w:val="004B2685"/>
    <w:rsid w:val="004B3EB2"/>
    <w:rsid w:val="004B7830"/>
    <w:rsid w:val="004C6861"/>
    <w:rsid w:val="00502134"/>
    <w:rsid w:val="005054EE"/>
    <w:rsid w:val="00520855"/>
    <w:rsid w:val="00532715"/>
    <w:rsid w:val="0054097B"/>
    <w:rsid w:val="0055073D"/>
    <w:rsid w:val="00550A16"/>
    <w:rsid w:val="0057705F"/>
    <w:rsid w:val="0058209C"/>
    <w:rsid w:val="005856FE"/>
    <w:rsid w:val="00587B7A"/>
    <w:rsid w:val="00590188"/>
    <w:rsid w:val="0059296E"/>
    <w:rsid w:val="005A14D4"/>
    <w:rsid w:val="005A7C17"/>
    <w:rsid w:val="005B4C17"/>
    <w:rsid w:val="005B7A4E"/>
    <w:rsid w:val="005C39D0"/>
    <w:rsid w:val="005C6A15"/>
    <w:rsid w:val="005D0F5B"/>
    <w:rsid w:val="005D0FA4"/>
    <w:rsid w:val="005D6548"/>
    <w:rsid w:val="005E4245"/>
    <w:rsid w:val="005E6B66"/>
    <w:rsid w:val="005F42A2"/>
    <w:rsid w:val="005F5F72"/>
    <w:rsid w:val="00600DD3"/>
    <w:rsid w:val="00602D47"/>
    <w:rsid w:val="0062548B"/>
    <w:rsid w:val="006263F1"/>
    <w:rsid w:val="00626BE5"/>
    <w:rsid w:val="006360B0"/>
    <w:rsid w:val="00636C61"/>
    <w:rsid w:val="006419AF"/>
    <w:rsid w:val="0064485C"/>
    <w:rsid w:val="00653554"/>
    <w:rsid w:val="006656D6"/>
    <w:rsid w:val="00667378"/>
    <w:rsid w:val="0067096B"/>
    <w:rsid w:val="00674E97"/>
    <w:rsid w:val="006821B9"/>
    <w:rsid w:val="006860A2"/>
    <w:rsid w:val="006A0C27"/>
    <w:rsid w:val="006B07EA"/>
    <w:rsid w:val="006B62F2"/>
    <w:rsid w:val="006C4578"/>
    <w:rsid w:val="006D790D"/>
    <w:rsid w:val="006E00DF"/>
    <w:rsid w:val="006F2610"/>
    <w:rsid w:val="00700AD2"/>
    <w:rsid w:val="007132F2"/>
    <w:rsid w:val="0071461D"/>
    <w:rsid w:val="00716D96"/>
    <w:rsid w:val="00722664"/>
    <w:rsid w:val="0073077C"/>
    <w:rsid w:val="00731371"/>
    <w:rsid w:val="0073192F"/>
    <w:rsid w:val="00732C25"/>
    <w:rsid w:val="00744B90"/>
    <w:rsid w:val="00745256"/>
    <w:rsid w:val="0074669D"/>
    <w:rsid w:val="007501E7"/>
    <w:rsid w:val="00751C18"/>
    <w:rsid w:val="00752DD7"/>
    <w:rsid w:val="007623B4"/>
    <w:rsid w:val="00765920"/>
    <w:rsid w:val="00766682"/>
    <w:rsid w:val="00771352"/>
    <w:rsid w:val="00780224"/>
    <w:rsid w:val="007811F1"/>
    <w:rsid w:val="007879E2"/>
    <w:rsid w:val="007916CC"/>
    <w:rsid w:val="007979DB"/>
    <w:rsid w:val="007A720D"/>
    <w:rsid w:val="007A7BD5"/>
    <w:rsid w:val="007C25FB"/>
    <w:rsid w:val="007C3FF5"/>
    <w:rsid w:val="007C5155"/>
    <w:rsid w:val="007D795A"/>
    <w:rsid w:val="007F1C2D"/>
    <w:rsid w:val="007F64F5"/>
    <w:rsid w:val="0080050D"/>
    <w:rsid w:val="00802577"/>
    <w:rsid w:val="00812E18"/>
    <w:rsid w:val="00830D5D"/>
    <w:rsid w:val="00854792"/>
    <w:rsid w:val="0086186C"/>
    <w:rsid w:val="00867A0F"/>
    <w:rsid w:val="00880E76"/>
    <w:rsid w:val="008A098A"/>
    <w:rsid w:val="008A1C7F"/>
    <w:rsid w:val="008A2045"/>
    <w:rsid w:val="008B0671"/>
    <w:rsid w:val="008B1E42"/>
    <w:rsid w:val="008C2A9E"/>
    <w:rsid w:val="008D014B"/>
    <w:rsid w:val="008D6CD8"/>
    <w:rsid w:val="008E35EA"/>
    <w:rsid w:val="008E36A9"/>
    <w:rsid w:val="008E61F2"/>
    <w:rsid w:val="008F571B"/>
    <w:rsid w:val="008F5D42"/>
    <w:rsid w:val="009050A9"/>
    <w:rsid w:val="00906541"/>
    <w:rsid w:val="00906CE4"/>
    <w:rsid w:val="0090797A"/>
    <w:rsid w:val="00911EB6"/>
    <w:rsid w:val="009139C6"/>
    <w:rsid w:val="00935279"/>
    <w:rsid w:val="009573DE"/>
    <w:rsid w:val="00982DF5"/>
    <w:rsid w:val="00991FFD"/>
    <w:rsid w:val="009973CA"/>
    <w:rsid w:val="009A1CCF"/>
    <w:rsid w:val="009C44A7"/>
    <w:rsid w:val="009C7992"/>
    <w:rsid w:val="009D74E0"/>
    <w:rsid w:val="009E3E95"/>
    <w:rsid w:val="009E643E"/>
    <w:rsid w:val="009F120B"/>
    <w:rsid w:val="00A35DF4"/>
    <w:rsid w:val="00A42D2B"/>
    <w:rsid w:val="00A44662"/>
    <w:rsid w:val="00A604C9"/>
    <w:rsid w:val="00A652CA"/>
    <w:rsid w:val="00A764A6"/>
    <w:rsid w:val="00A849F2"/>
    <w:rsid w:val="00A90300"/>
    <w:rsid w:val="00A903F3"/>
    <w:rsid w:val="00A90411"/>
    <w:rsid w:val="00A97D73"/>
    <w:rsid w:val="00AC6892"/>
    <w:rsid w:val="00AD19CE"/>
    <w:rsid w:val="00AD5320"/>
    <w:rsid w:val="00AE32E6"/>
    <w:rsid w:val="00AE7653"/>
    <w:rsid w:val="00AF02C6"/>
    <w:rsid w:val="00AF435F"/>
    <w:rsid w:val="00AF4862"/>
    <w:rsid w:val="00B1478F"/>
    <w:rsid w:val="00B156B9"/>
    <w:rsid w:val="00B21210"/>
    <w:rsid w:val="00B220C8"/>
    <w:rsid w:val="00B22698"/>
    <w:rsid w:val="00B2430B"/>
    <w:rsid w:val="00B330BD"/>
    <w:rsid w:val="00B42D72"/>
    <w:rsid w:val="00B46168"/>
    <w:rsid w:val="00B46D31"/>
    <w:rsid w:val="00B46FCB"/>
    <w:rsid w:val="00B47EEC"/>
    <w:rsid w:val="00B53D06"/>
    <w:rsid w:val="00B60971"/>
    <w:rsid w:val="00B64FC9"/>
    <w:rsid w:val="00B676BA"/>
    <w:rsid w:val="00B729E2"/>
    <w:rsid w:val="00B75960"/>
    <w:rsid w:val="00B76047"/>
    <w:rsid w:val="00B8558B"/>
    <w:rsid w:val="00B96CDF"/>
    <w:rsid w:val="00BA1E04"/>
    <w:rsid w:val="00BA5086"/>
    <w:rsid w:val="00BA61F7"/>
    <w:rsid w:val="00BB28F3"/>
    <w:rsid w:val="00BB4C09"/>
    <w:rsid w:val="00BC7715"/>
    <w:rsid w:val="00BC7E31"/>
    <w:rsid w:val="00BD25BC"/>
    <w:rsid w:val="00BD73E6"/>
    <w:rsid w:val="00BE0B3D"/>
    <w:rsid w:val="00BE550B"/>
    <w:rsid w:val="00BF40AD"/>
    <w:rsid w:val="00BF63CB"/>
    <w:rsid w:val="00C003CA"/>
    <w:rsid w:val="00C042DF"/>
    <w:rsid w:val="00C10360"/>
    <w:rsid w:val="00C127A4"/>
    <w:rsid w:val="00C144B3"/>
    <w:rsid w:val="00C203EA"/>
    <w:rsid w:val="00C21462"/>
    <w:rsid w:val="00C2583B"/>
    <w:rsid w:val="00C26C2C"/>
    <w:rsid w:val="00C35423"/>
    <w:rsid w:val="00C3621E"/>
    <w:rsid w:val="00C45B0D"/>
    <w:rsid w:val="00C54A19"/>
    <w:rsid w:val="00C568F1"/>
    <w:rsid w:val="00C616B2"/>
    <w:rsid w:val="00C74561"/>
    <w:rsid w:val="00C943F5"/>
    <w:rsid w:val="00CA0575"/>
    <w:rsid w:val="00CA1738"/>
    <w:rsid w:val="00CC7D82"/>
    <w:rsid w:val="00CE338F"/>
    <w:rsid w:val="00CE3FD9"/>
    <w:rsid w:val="00CE5BF6"/>
    <w:rsid w:val="00CF1B5F"/>
    <w:rsid w:val="00D038DE"/>
    <w:rsid w:val="00D14AFA"/>
    <w:rsid w:val="00D14E2D"/>
    <w:rsid w:val="00D22C8F"/>
    <w:rsid w:val="00D31F0A"/>
    <w:rsid w:val="00D421CE"/>
    <w:rsid w:val="00D613B3"/>
    <w:rsid w:val="00D62536"/>
    <w:rsid w:val="00D64597"/>
    <w:rsid w:val="00D6486F"/>
    <w:rsid w:val="00D87B21"/>
    <w:rsid w:val="00D90751"/>
    <w:rsid w:val="00DA343B"/>
    <w:rsid w:val="00DA44D5"/>
    <w:rsid w:val="00DA67CF"/>
    <w:rsid w:val="00DC5D33"/>
    <w:rsid w:val="00DE2415"/>
    <w:rsid w:val="00E00CFE"/>
    <w:rsid w:val="00E06DA2"/>
    <w:rsid w:val="00E11198"/>
    <w:rsid w:val="00E25F3C"/>
    <w:rsid w:val="00E30B94"/>
    <w:rsid w:val="00E4329B"/>
    <w:rsid w:val="00E43559"/>
    <w:rsid w:val="00E43B0C"/>
    <w:rsid w:val="00E44A2C"/>
    <w:rsid w:val="00E5468A"/>
    <w:rsid w:val="00E57B51"/>
    <w:rsid w:val="00E60522"/>
    <w:rsid w:val="00E653B1"/>
    <w:rsid w:val="00E71B45"/>
    <w:rsid w:val="00E7675B"/>
    <w:rsid w:val="00E937EF"/>
    <w:rsid w:val="00E947EB"/>
    <w:rsid w:val="00E95C0E"/>
    <w:rsid w:val="00EB7FBD"/>
    <w:rsid w:val="00EC05B3"/>
    <w:rsid w:val="00ED30FA"/>
    <w:rsid w:val="00ED3F11"/>
    <w:rsid w:val="00F036AE"/>
    <w:rsid w:val="00F17CD9"/>
    <w:rsid w:val="00F34D7D"/>
    <w:rsid w:val="00F375F5"/>
    <w:rsid w:val="00F47997"/>
    <w:rsid w:val="00F503BE"/>
    <w:rsid w:val="00F57BCC"/>
    <w:rsid w:val="00F675CA"/>
    <w:rsid w:val="00F844B7"/>
    <w:rsid w:val="00F96079"/>
    <w:rsid w:val="00F97628"/>
    <w:rsid w:val="00FB3E41"/>
    <w:rsid w:val="00FB468E"/>
    <w:rsid w:val="00FB52D4"/>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CEC2"/>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 w:type="paragraph" w:styleId="NormalWeb">
    <w:name w:val="Normal (Web)"/>
    <w:basedOn w:val="Normal"/>
    <w:uiPriority w:val="99"/>
    <w:unhideWhenUsed/>
    <w:rsid w:val="00C54A19"/>
    <w:pPr>
      <w:widowControl/>
      <w:suppressAutoHyphens w:val="0"/>
      <w:autoSpaceDN/>
      <w:spacing w:before="100" w:beforeAutospacing="1" w:after="100" w:afterAutospacing="1"/>
      <w:textAlignment w:val="auto"/>
    </w:pPr>
    <w:rPr>
      <w:rFonts w:ascii="Times New Roman" w:eastAsia="Times New Roman" w:hAnsi="Times New Roman"/>
      <w:kern w:val="0"/>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4581">
      <w:bodyDiv w:val="1"/>
      <w:marLeft w:val="0"/>
      <w:marRight w:val="0"/>
      <w:marTop w:val="0"/>
      <w:marBottom w:val="0"/>
      <w:divBdr>
        <w:top w:val="none" w:sz="0" w:space="0" w:color="auto"/>
        <w:left w:val="none" w:sz="0" w:space="0" w:color="auto"/>
        <w:bottom w:val="none" w:sz="0" w:space="0" w:color="auto"/>
        <w:right w:val="none" w:sz="0" w:space="0" w:color="auto"/>
      </w:divBdr>
    </w:div>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 w:id="19341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4612</Words>
  <Characters>26293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account</cp:lastModifiedBy>
  <cp:revision>8</cp:revision>
  <cp:lastPrinted>2026-01-29T13:17:00Z</cp:lastPrinted>
  <dcterms:created xsi:type="dcterms:W3CDTF">2026-01-29T12:49:00Z</dcterms:created>
  <dcterms:modified xsi:type="dcterms:W3CDTF">2026-04-20T07:33:00Z</dcterms:modified>
</cp:coreProperties>
</file>